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8E62" w14:textId="4D32501E" w:rsidR="005B5528" w:rsidRDefault="006B3A5E">
      <w:r>
        <w:rPr>
          <w:noProof/>
        </w:rPr>
        <w:drawing>
          <wp:anchor distT="0" distB="0" distL="114300" distR="114300" simplePos="0" relativeHeight="251675648" behindDoc="0" locked="0" layoutInCell="1" allowOverlap="1" wp14:anchorId="1C45A04E" wp14:editId="5129D738">
            <wp:simplePos x="0" y="0"/>
            <wp:positionH relativeFrom="column">
              <wp:posOffset>590550</wp:posOffset>
            </wp:positionH>
            <wp:positionV relativeFrom="paragraph">
              <wp:posOffset>374650</wp:posOffset>
            </wp:positionV>
            <wp:extent cx="2438400" cy="492309"/>
            <wp:effectExtent l="0" t="0" r="0" b="317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horzAnchor="margin" w:tblpXSpec="right" w:tblpY="2881"/>
        <w:tblW w:w="8164" w:type="dxa"/>
        <w:jc w:val="right"/>
        <w:tblBorders>
          <w:left w:val="single" w:sz="12" w:space="0" w:color="4F81BD" w:themeColor="accent1"/>
        </w:tblBorders>
        <w:tblLayout w:type="fixed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164"/>
      </w:tblGrid>
      <w:tr w:rsidR="005B5528" w14:paraId="0CA7568D" w14:textId="77777777">
        <w:trPr>
          <w:jc w:val="right"/>
        </w:trPr>
        <w:tc>
          <w:tcPr>
            <w:tcW w:w="8164" w:type="dxa"/>
          </w:tcPr>
          <w:sdt>
            <w:sdtPr>
              <w:rPr>
                <w:rFonts w:asciiTheme="majorHAnsi" w:eastAsia="微软雅黑" w:hAnsiTheme="majorHAnsi" w:cstheme="minorHAnsi"/>
                <w:color w:val="4F81BD" w:themeColor="accent1"/>
                <w:sz w:val="32"/>
                <w:szCs w:val="88"/>
              </w:rPr>
              <w:alias w:val="Title"/>
              <w:id w:val="13406919"/>
              <w:text/>
            </w:sdtPr>
            <w:sdtContent>
              <w:p w14:paraId="45A601FE" w14:textId="2CDCC508" w:rsidR="005B5528" w:rsidRDefault="0075007B">
                <w:pPr>
                  <w:pStyle w:val="11"/>
                  <w:spacing w:line="216" w:lineRule="auto"/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</w:pPr>
                <w:r>
                  <w:rPr>
                    <w:rFonts w:asciiTheme="majorHAnsi" w:eastAsia="微软雅黑" w:hAnsiTheme="majorHAnsi" w:cstheme="minorHAnsi"/>
                    <w:color w:val="4F81BD" w:themeColor="accent1"/>
                    <w:sz w:val="32"/>
                    <w:szCs w:val="88"/>
                  </w:rPr>
                  <w:t>产品规范</w:t>
                </w:r>
              </w:p>
            </w:sdtContent>
          </w:sdt>
        </w:tc>
      </w:tr>
      <w:tr w:rsidR="005B5528" w14:paraId="20F8011F" w14:textId="77777777">
        <w:trPr>
          <w:trHeight w:val="382"/>
          <w:jc w:val="right"/>
        </w:trPr>
        <w:sdt>
          <w:sdtPr>
            <w:rPr>
              <w:rFonts w:asciiTheme="majorHAnsi" w:eastAsia="幼圆" w:hAnsiTheme="majorHAnsi" w:cs="Times New Roman" w:hint="eastAsia"/>
              <w:b/>
              <w:color w:val="365F91" w:themeColor="accent1" w:themeShade="BF"/>
              <w:sz w:val="56"/>
              <w:szCs w:val="24"/>
            </w:rPr>
            <w:alias w:val="Subtitle"/>
            <w:id w:val="13406923"/>
            <w:text/>
          </w:sdtPr>
          <w:sdtContent>
            <w:tc>
              <w:tcPr>
                <w:tcW w:w="8164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AB01A92" w14:textId="2EBD3C8C" w:rsidR="005B5528" w:rsidRDefault="009D58CF">
                <w:pPr>
                  <w:pStyle w:val="11"/>
                  <w:rPr>
                    <w:rFonts w:asciiTheme="majorHAnsi" w:hAnsiTheme="majorHAnsi"/>
                    <w:color w:val="365F91" w:themeColor="accent1" w:themeShade="BF"/>
                    <w:sz w:val="24"/>
                  </w:rPr>
                </w:pPr>
                <w:r>
                  <w:rPr>
                    <w:rFonts w:asciiTheme="majorHAnsi" w:eastAsia="幼圆" w:hAnsiTheme="majorHAnsi" w:cs="Times New Roman" w:hint="eastAsia"/>
                    <w:b/>
                    <w:color w:val="365F91" w:themeColor="accent1" w:themeShade="BF"/>
                    <w:sz w:val="56"/>
                    <w:szCs w:val="24"/>
                  </w:rPr>
                  <w:t>AT</w:t>
                </w:r>
                <w:r>
                  <w:rPr>
                    <w:rFonts w:asciiTheme="majorHAnsi" w:eastAsia="幼圆" w:hAnsiTheme="majorHAnsi" w:cs="Times New Roman"/>
                    <w:b/>
                    <w:color w:val="365F91" w:themeColor="accent1" w:themeShade="BF"/>
                    <w:sz w:val="56"/>
                    <w:szCs w:val="24"/>
                  </w:rPr>
                  <w:t>360</w:t>
                </w:r>
              </w:p>
            </w:tc>
          </w:sdtContent>
        </w:sdt>
      </w:tr>
      <w:tr w:rsidR="009D58CF" w14:paraId="4BFC733A" w14:textId="77777777">
        <w:trPr>
          <w:trHeight w:val="382"/>
          <w:jc w:val="right"/>
        </w:trPr>
        <w:tc>
          <w:tcPr>
            <w:tcW w:w="8164" w:type="dxa"/>
            <w:shd w:val="clear" w:color="auto" w:fill="F2F2F2" w:themeFill="background1" w:themeFillShade="F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EF30464" w14:textId="419D7F4A" w:rsidR="009D58CF" w:rsidRDefault="009D58CF">
            <w:pPr>
              <w:pStyle w:val="11"/>
              <w:rPr>
                <w:rFonts w:asciiTheme="majorHAnsi" w:eastAsia="幼圆" w:hAnsiTheme="majorHAnsi" w:cs="Times New Roman"/>
                <w:b/>
                <w:color w:val="365F91" w:themeColor="accent1" w:themeShade="BF"/>
                <w:sz w:val="56"/>
                <w:szCs w:val="24"/>
              </w:rPr>
            </w:pPr>
            <w:r>
              <w:rPr>
                <w:rFonts w:asciiTheme="majorHAnsi" w:eastAsia="幼圆" w:hAnsiTheme="majorHAnsi" w:cs="Times New Roman" w:hint="eastAsia"/>
                <w:b/>
                <w:color w:val="365F91" w:themeColor="accent1" w:themeShade="BF"/>
                <w:sz w:val="56"/>
                <w:szCs w:val="24"/>
              </w:rPr>
              <w:t>四系统全频测量天线</w:t>
            </w:r>
          </w:p>
        </w:tc>
      </w:tr>
      <w:tr w:rsidR="005B5528" w14:paraId="420F5663" w14:textId="77777777">
        <w:trPr>
          <w:jc w:val="right"/>
        </w:trPr>
        <w:tc>
          <w:tcPr>
            <w:tcW w:w="816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54FD0EF" w14:textId="3EB1EED5" w:rsidR="005B5528" w:rsidRDefault="00E00672">
            <w:pPr>
              <w:pStyle w:val="11"/>
              <w:rPr>
                <w:rFonts w:asciiTheme="majorHAnsi" w:hAnsiTheme="majorHAnsi"/>
                <w:color w:val="365F91" w:themeColor="accent1" w:themeShade="BF"/>
                <w:sz w:val="28"/>
                <w:szCs w:val="24"/>
              </w:rPr>
            </w:pPr>
            <w:r>
              <w:rPr>
                <w:rFonts w:asciiTheme="majorHAnsi" w:hAnsiTheme="majorHAnsi"/>
                <w:color w:val="4F81BD" w:themeColor="accent1"/>
                <w:sz w:val="24"/>
                <w:szCs w:val="24"/>
              </w:rPr>
              <w:t>20</w:t>
            </w:r>
            <w:r w:rsidR="005D4432">
              <w:rPr>
                <w:rFonts w:asciiTheme="majorHAnsi" w:hAnsiTheme="majorHAnsi"/>
                <w:color w:val="4F81BD" w:themeColor="accent1"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color w:val="4F81BD" w:themeColor="accent1"/>
                <w:sz w:val="24"/>
                <w:szCs w:val="24"/>
              </w:rPr>
              <w:t>-0</w:t>
            </w:r>
            <w:r w:rsidR="005D4432">
              <w:rPr>
                <w:rFonts w:asciiTheme="majorHAnsi" w:hAnsiTheme="majorHAnsi"/>
                <w:color w:val="4F81BD" w:themeColor="accent1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color w:val="4F81BD" w:themeColor="accent1"/>
                <w:sz w:val="24"/>
                <w:szCs w:val="24"/>
              </w:rPr>
              <w:t>-</w:t>
            </w:r>
            <w:r w:rsidR="005D4432">
              <w:rPr>
                <w:rFonts w:asciiTheme="majorHAnsi" w:hAnsiTheme="majorHAnsi"/>
                <w:color w:val="4F81BD" w:themeColor="accent1"/>
                <w:sz w:val="24"/>
                <w:szCs w:val="24"/>
              </w:rPr>
              <w:t>12</w:t>
            </w:r>
          </w:p>
        </w:tc>
      </w:tr>
    </w:tbl>
    <w:p w14:paraId="6171ED94" w14:textId="0586E9DF" w:rsidR="005B5528" w:rsidRDefault="005B5528"/>
    <w:p w14:paraId="6AB429E5" w14:textId="77777777" w:rsidR="005B5528" w:rsidRDefault="005B5528">
      <w:pPr>
        <w:sectPr w:rsidR="005B5528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851" w:footer="567" w:gutter="0"/>
          <w:pgNumType w:fmt="lowerRoman" w:start="1"/>
          <w:cols w:space="425"/>
          <w:titlePg/>
          <w:docGrid w:type="lines" w:linePitch="312"/>
        </w:sectPr>
      </w:pPr>
    </w:p>
    <w:p w14:paraId="1CB81BF2" w14:textId="4BD840F5" w:rsidR="005B5528" w:rsidRDefault="00E00672">
      <w:pPr>
        <w:spacing w:after="500" w:line="240" w:lineRule="auto"/>
        <w:jc w:val="center"/>
        <w:rPr>
          <w:rFonts w:asciiTheme="majorHAnsi" w:eastAsiaTheme="majorEastAsia" w:hAnsiTheme="majorHAnsi" w:cstheme="majorBidi"/>
          <w:b/>
          <w:bCs/>
          <w:smallCaps/>
          <w:color w:val="005788"/>
          <w:sz w:val="36"/>
          <w:szCs w:val="36"/>
        </w:rPr>
      </w:pPr>
      <w:r>
        <w:rPr>
          <w:rFonts w:asciiTheme="majorHAnsi" w:eastAsiaTheme="majorEastAsia" w:hAnsiTheme="majorHAnsi" w:cstheme="majorBidi" w:hint="eastAsia"/>
          <w:b/>
          <w:bCs/>
          <w:smallCaps/>
          <w:color w:val="005788"/>
          <w:sz w:val="36"/>
          <w:szCs w:val="36"/>
        </w:rPr>
        <w:lastRenderedPageBreak/>
        <w:t>修订历史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1490"/>
      </w:tblGrid>
      <w:tr w:rsidR="005B5528" w14:paraId="03F260E7" w14:textId="77777777">
        <w:trPr>
          <w:tblHeader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E14E004" w14:textId="4240C8E7" w:rsidR="005B5528" w:rsidRDefault="00E00672">
            <w:pPr>
              <w:spacing w:after="0" w:line="360" w:lineRule="auto"/>
              <w:rPr>
                <w:rFonts w:eastAsia="幼圆" w:cstheme="minorHAnsi"/>
                <w:caps/>
                <w:szCs w:val="20"/>
              </w:rPr>
            </w:pPr>
            <w:r>
              <w:rPr>
                <w:rFonts w:eastAsia="幼圆" w:cstheme="minorHAnsi"/>
                <w:caps/>
                <w:szCs w:val="20"/>
              </w:rPr>
              <w:t>版本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1E2CFC5" w14:textId="4A680DD9" w:rsidR="005B5528" w:rsidRDefault="00E00672">
            <w:pPr>
              <w:spacing w:after="0" w:line="360" w:lineRule="auto"/>
              <w:rPr>
                <w:rFonts w:eastAsia="幼圆" w:cstheme="minorHAnsi"/>
                <w:caps/>
                <w:szCs w:val="20"/>
              </w:rPr>
            </w:pPr>
            <w:r>
              <w:rPr>
                <w:rFonts w:eastAsia="幼圆" w:cstheme="minorHAnsi"/>
                <w:caps/>
                <w:szCs w:val="20"/>
              </w:rPr>
              <w:t>更改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55499BFF" w14:textId="14E8260F" w:rsidR="005B5528" w:rsidRDefault="00E00672">
            <w:pPr>
              <w:spacing w:after="0" w:line="360" w:lineRule="auto"/>
              <w:rPr>
                <w:rFonts w:eastAsia="幼圆" w:cstheme="minorHAnsi"/>
                <w:caps/>
                <w:szCs w:val="20"/>
              </w:rPr>
            </w:pPr>
            <w:r>
              <w:rPr>
                <w:rFonts w:eastAsia="幼圆" w:cstheme="minorHAnsi"/>
                <w:caps/>
                <w:szCs w:val="20"/>
              </w:rPr>
              <w:t>日期</w:t>
            </w:r>
          </w:p>
        </w:tc>
      </w:tr>
      <w:tr w:rsidR="00D30CD2" w14:paraId="77CE534F" w14:textId="77777777">
        <w:tc>
          <w:tcPr>
            <w:tcW w:w="1951" w:type="dxa"/>
            <w:shd w:val="clear" w:color="auto" w:fill="FFFFFF"/>
            <w:vAlign w:val="center"/>
          </w:tcPr>
          <w:p w14:paraId="047C3A8A" w14:textId="70277562" w:rsidR="00D30CD2" w:rsidRDefault="00D30CD2" w:rsidP="00D30CD2">
            <w:pPr>
              <w:widowControl w:val="0"/>
              <w:spacing w:after="0" w:line="300" w:lineRule="auto"/>
              <w:jc w:val="both"/>
              <w:rPr>
                <w:rFonts w:ascii="Calibri" w:eastAsia="宋体" w:hAnsi="Calibri" w:cs="Calibri"/>
                <w:szCs w:val="20"/>
              </w:rPr>
            </w:pPr>
            <w:r>
              <w:rPr>
                <w:rFonts w:ascii="Calibri" w:eastAsia="宋体" w:hAnsi="Calibri" w:cs="Calibri" w:hint="eastAsia"/>
                <w:szCs w:val="20"/>
              </w:rPr>
              <w:t>1.0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CDE7196" w14:textId="2E5BBF16" w:rsidR="00D30CD2" w:rsidRDefault="00D30CD2" w:rsidP="00D30CD2">
            <w:pPr>
              <w:widowControl w:val="0"/>
              <w:spacing w:after="0" w:line="300" w:lineRule="auto"/>
              <w:jc w:val="both"/>
              <w:rPr>
                <w:rFonts w:ascii="Calibri" w:eastAsia="宋体" w:hAnsi="Calibri" w:cs="Calibri"/>
                <w:szCs w:val="20"/>
              </w:rPr>
            </w:pPr>
            <w:r>
              <w:rPr>
                <w:rFonts w:ascii="Calibri" w:eastAsia="宋体" w:hAnsi="Calibri" w:cs="Calibri" w:hint="eastAsia"/>
                <w:szCs w:val="20"/>
              </w:rPr>
              <w:t>新发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6CB85CD5" w14:textId="7ECB6014" w:rsidR="00D30CD2" w:rsidRDefault="00D30CD2" w:rsidP="00D30CD2">
            <w:pPr>
              <w:widowControl w:val="0"/>
              <w:spacing w:after="0" w:line="300" w:lineRule="auto"/>
              <w:jc w:val="both"/>
              <w:rPr>
                <w:rFonts w:ascii="Segoe UI Symbol" w:eastAsia="宋体" w:hAnsi="Segoe UI Symbol" w:cs="Calibri"/>
                <w:szCs w:val="20"/>
              </w:rPr>
            </w:pPr>
            <w:r>
              <w:rPr>
                <w:rFonts w:ascii="Calibri" w:eastAsia="宋体" w:hAnsi="Calibri" w:cs="Calibri" w:hint="eastAsia"/>
                <w:szCs w:val="20"/>
              </w:rPr>
              <w:t>2</w:t>
            </w:r>
            <w:r>
              <w:rPr>
                <w:rFonts w:ascii="Calibri" w:eastAsia="宋体" w:hAnsi="Calibri" w:cs="Calibri"/>
                <w:szCs w:val="20"/>
              </w:rPr>
              <w:t>0</w:t>
            </w:r>
            <w:r w:rsidR="008F6C5F">
              <w:rPr>
                <w:rFonts w:ascii="Calibri" w:eastAsia="宋体" w:hAnsi="Calibri" w:cs="Calibri"/>
                <w:szCs w:val="20"/>
              </w:rPr>
              <w:t>20</w:t>
            </w:r>
            <w:r>
              <w:rPr>
                <w:rFonts w:ascii="Calibri" w:eastAsia="宋体" w:hAnsi="Calibri" w:cs="Calibri"/>
                <w:szCs w:val="20"/>
              </w:rPr>
              <w:t>-</w:t>
            </w:r>
            <w:r>
              <w:rPr>
                <w:rFonts w:ascii="Calibri" w:eastAsia="宋体" w:hAnsi="Calibri" w:cs="Calibri" w:hint="eastAsia"/>
                <w:szCs w:val="20"/>
              </w:rPr>
              <w:t>0</w:t>
            </w:r>
            <w:r w:rsidR="008F6C5F">
              <w:rPr>
                <w:rFonts w:ascii="Calibri" w:eastAsia="宋体" w:hAnsi="Calibri" w:cs="Calibri"/>
                <w:szCs w:val="20"/>
              </w:rPr>
              <w:t>2</w:t>
            </w:r>
            <w:r>
              <w:rPr>
                <w:rFonts w:ascii="Calibri" w:eastAsia="宋体" w:hAnsi="Calibri" w:cs="Calibri"/>
                <w:szCs w:val="20"/>
              </w:rPr>
              <w:t>-</w:t>
            </w:r>
            <w:r w:rsidR="008F6C5F">
              <w:rPr>
                <w:rFonts w:ascii="Calibri" w:eastAsia="宋体" w:hAnsi="Calibri" w:cs="Calibri"/>
                <w:szCs w:val="20"/>
              </w:rPr>
              <w:t>17</w:t>
            </w:r>
          </w:p>
        </w:tc>
      </w:tr>
      <w:tr w:rsidR="00D30CD2" w14:paraId="0049DD1B" w14:textId="77777777" w:rsidTr="00D30C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40F9" w14:textId="1D3438E5" w:rsidR="00D30CD2" w:rsidRDefault="00D30CD2" w:rsidP="0036447E">
            <w:pPr>
              <w:widowControl w:val="0"/>
              <w:spacing w:after="0" w:line="300" w:lineRule="auto"/>
              <w:jc w:val="both"/>
              <w:rPr>
                <w:rFonts w:ascii="Calibri" w:eastAsia="宋体" w:hAnsi="Calibri" w:cs="Calibri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5DB5" w14:textId="18FFF4B7" w:rsidR="00D30CD2" w:rsidRDefault="00D30CD2" w:rsidP="0036447E">
            <w:pPr>
              <w:widowControl w:val="0"/>
              <w:spacing w:after="0" w:line="300" w:lineRule="auto"/>
              <w:jc w:val="both"/>
              <w:rPr>
                <w:rFonts w:ascii="Calibri" w:eastAsia="宋体" w:hAnsi="Calibri" w:cs="Calibri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7D883" w14:textId="5E0FA37E" w:rsidR="00D30CD2" w:rsidRPr="00D30CD2" w:rsidRDefault="00D30CD2" w:rsidP="0036447E">
            <w:pPr>
              <w:widowControl w:val="0"/>
              <w:spacing w:after="0" w:line="300" w:lineRule="auto"/>
              <w:jc w:val="both"/>
              <w:rPr>
                <w:rFonts w:ascii="Calibri" w:eastAsia="宋体" w:hAnsi="Calibri" w:cs="Calibri"/>
                <w:szCs w:val="20"/>
              </w:rPr>
            </w:pPr>
          </w:p>
        </w:tc>
      </w:tr>
    </w:tbl>
    <w:p w14:paraId="415EE853" w14:textId="77777777" w:rsidR="005B5528" w:rsidRDefault="005B5528">
      <w:pPr>
        <w:ind w:right="220"/>
      </w:pPr>
    </w:p>
    <w:p w14:paraId="71037DE8" w14:textId="77777777" w:rsidR="005B5528" w:rsidRDefault="005B5528"/>
    <w:p w14:paraId="2E02319B" w14:textId="77777777" w:rsidR="005B5528" w:rsidRDefault="005B5528"/>
    <w:p w14:paraId="2535D8C2" w14:textId="77777777" w:rsidR="005B5528" w:rsidRDefault="005B5528">
      <w:pPr>
        <w:sectPr w:rsidR="005B5528">
          <w:headerReference w:type="even" r:id="rId14"/>
          <w:headerReference w:type="default" r:id="rId15"/>
          <w:headerReference w:type="first" r:id="rId16"/>
          <w:pgSz w:w="11906" w:h="16838"/>
          <w:pgMar w:top="1440" w:right="1080" w:bottom="1440" w:left="1080" w:header="851" w:footer="567" w:gutter="0"/>
          <w:pgNumType w:fmt="lowerRoman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HAnsi"/>
          <w:i/>
          <w:iCs/>
          <w:smallCaps w:val="0"/>
          <w:color w:val="auto"/>
          <w:sz w:val="24"/>
          <w:szCs w:val="24"/>
        </w:rPr>
        <w:id w:val="885070351"/>
      </w:sdtPr>
      <w:sdtEndPr>
        <w:rPr>
          <w:b w:val="0"/>
          <w:bCs w:val="0"/>
        </w:rPr>
      </w:sdtEndPr>
      <w:sdtContent>
        <w:p w14:paraId="1DC94EF7" w14:textId="77777777" w:rsidR="005B5528" w:rsidRDefault="00E00672">
          <w:pPr>
            <w:pStyle w:val="TOC10"/>
            <w:jc w:val="center"/>
          </w:pPr>
          <w:r>
            <w:rPr>
              <w:rFonts w:hint="eastAsia"/>
            </w:rPr>
            <w:t>Table of</w:t>
          </w:r>
          <w:r>
            <w:t xml:space="preserve"> Contents</w:t>
          </w:r>
        </w:p>
        <w:p w14:paraId="6D0131B1" w14:textId="4514DE21" w:rsidR="00C57538" w:rsidRDefault="00E00672">
          <w:pPr>
            <w:pStyle w:val="TOC1"/>
            <w:tabs>
              <w:tab w:val="left" w:pos="440"/>
              <w:tab w:val="right" w:leader="dot" w:pos="9736"/>
            </w:tabs>
            <w:rPr>
              <w:rFonts w:cstheme="minorBidi"/>
              <w:b w:val="0"/>
              <w:bCs w:val="0"/>
              <w:iCs w:val="0"/>
              <w:noProof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862058" w:history="1">
            <w:r w:rsidR="00C57538" w:rsidRPr="00516A23">
              <w:rPr>
                <w:rStyle w:val="af9"/>
                <w:noProof/>
              </w:rPr>
              <w:t>I.</w:t>
            </w:r>
            <w:r w:rsidR="00C57538">
              <w:rPr>
                <w:rFonts w:cstheme="minorBidi"/>
                <w:b w:val="0"/>
                <w:bCs w:val="0"/>
                <w:iCs w:val="0"/>
                <w:noProof/>
                <w:kern w:val="2"/>
                <w:sz w:val="21"/>
                <w:szCs w:val="22"/>
              </w:rPr>
              <w:tab/>
            </w:r>
            <w:r w:rsidR="00C57538" w:rsidRPr="00516A23">
              <w:rPr>
                <w:rStyle w:val="af9"/>
                <w:noProof/>
              </w:rPr>
              <w:t>简介</w:t>
            </w:r>
            <w:r w:rsidR="00C57538">
              <w:rPr>
                <w:noProof/>
                <w:webHidden/>
              </w:rPr>
              <w:tab/>
            </w:r>
            <w:r w:rsidR="00C57538">
              <w:rPr>
                <w:noProof/>
                <w:webHidden/>
              </w:rPr>
              <w:fldChar w:fldCharType="begin"/>
            </w:r>
            <w:r w:rsidR="00C57538">
              <w:rPr>
                <w:noProof/>
                <w:webHidden/>
              </w:rPr>
              <w:instrText xml:space="preserve"> PAGEREF _Toc32862058 \h </w:instrText>
            </w:r>
            <w:r w:rsidR="00C57538">
              <w:rPr>
                <w:noProof/>
                <w:webHidden/>
              </w:rPr>
            </w:r>
            <w:r w:rsidR="00C57538">
              <w:rPr>
                <w:noProof/>
                <w:webHidden/>
              </w:rPr>
              <w:fldChar w:fldCharType="separate"/>
            </w:r>
            <w:r w:rsidR="000004FB">
              <w:rPr>
                <w:noProof/>
                <w:webHidden/>
              </w:rPr>
              <w:t>1</w:t>
            </w:r>
            <w:r w:rsidR="00C57538">
              <w:rPr>
                <w:noProof/>
                <w:webHidden/>
              </w:rPr>
              <w:fldChar w:fldCharType="end"/>
            </w:r>
          </w:hyperlink>
        </w:p>
        <w:p w14:paraId="61DC47E3" w14:textId="1D5EC0C9" w:rsidR="00C57538" w:rsidRDefault="00000000">
          <w:pPr>
            <w:pStyle w:val="TOC1"/>
            <w:tabs>
              <w:tab w:val="left" w:pos="440"/>
              <w:tab w:val="right" w:leader="dot" w:pos="9736"/>
            </w:tabs>
            <w:rPr>
              <w:rFonts w:cstheme="minorBidi"/>
              <w:b w:val="0"/>
              <w:bCs w:val="0"/>
              <w:iCs w:val="0"/>
              <w:noProof/>
              <w:kern w:val="2"/>
              <w:sz w:val="21"/>
              <w:szCs w:val="22"/>
            </w:rPr>
          </w:pPr>
          <w:hyperlink w:anchor="_Toc32862059" w:history="1">
            <w:r w:rsidR="00C57538" w:rsidRPr="00516A23">
              <w:rPr>
                <w:rStyle w:val="af9"/>
                <w:noProof/>
              </w:rPr>
              <w:t>II.</w:t>
            </w:r>
            <w:r w:rsidR="00C57538">
              <w:rPr>
                <w:rFonts w:cstheme="minorBidi"/>
                <w:b w:val="0"/>
                <w:bCs w:val="0"/>
                <w:iCs w:val="0"/>
                <w:noProof/>
                <w:kern w:val="2"/>
                <w:sz w:val="21"/>
                <w:szCs w:val="22"/>
              </w:rPr>
              <w:tab/>
            </w:r>
            <w:r w:rsidR="00C57538" w:rsidRPr="00516A23">
              <w:rPr>
                <w:rStyle w:val="af9"/>
                <w:noProof/>
              </w:rPr>
              <w:t>技术规范</w:t>
            </w:r>
            <w:r w:rsidR="00C57538">
              <w:rPr>
                <w:noProof/>
                <w:webHidden/>
              </w:rPr>
              <w:tab/>
            </w:r>
            <w:r w:rsidR="00C57538">
              <w:rPr>
                <w:noProof/>
                <w:webHidden/>
              </w:rPr>
              <w:fldChar w:fldCharType="begin"/>
            </w:r>
            <w:r w:rsidR="00C57538">
              <w:rPr>
                <w:noProof/>
                <w:webHidden/>
              </w:rPr>
              <w:instrText xml:space="preserve"> PAGEREF _Toc32862059 \h </w:instrText>
            </w:r>
            <w:r w:rsidR="00C57538">
              <w:rPr>
                <w:noProof/>
                <w:webHidden/>
              </w:rPr>
            </w:r>
            <w:r w:rsidR="00C57538">
              <w:rPr>
                <w:noProof/>
                <w:webHidden/>
              </w:rPr>
              <w:fldChar w:fldCharType="separate"/>
            </w:r>
            <w:r w:rsidR="000004FB">
              <w:rPr>
                <w:noProof/>
                <w:webHidden/>
              </w:rPr>
              <w:t>1</w:t>
            </w:r>
            <w:r w:rsidR="00C57538">
              <w:rPr>
                <w:noProof/>
                <w:webHidden/>
              </w:rPr>
              <w:fldChar w:fldCharType="end"/>
            </w:r>
          </w:hyperlink>
        </w:p>
        <w:p w14:paraId="5ABEC194" w14:textId="18BC9B47" w:rsidR="00C57538" w:rsidRDefault="00000000" w:rsidP="00C57538">
          <w:pPr>
            <w:pStyle w:val="TOC1"/>
            <w:tabs>
              <w:tab w:val="left" w:pos="419"/>
              <w:tab w:val="right" w:leader="dot" w:pos="9736"/>
            </w:tabs>
            <w:rPr>
              <w:rFonts w:cstheme="minorBidi"/>
              <w:b w:val="0"/>
              <w:bCs w:val="0"/>
              <w:iCs w:val="0"/>
              <w:noProof/>
              <w:kern w:val="2"/>
              <w:sz w:val="21"/>
              <w:szCs w:val="22"/>
            </w:rPr>
          </w:pPr>
          <w:hyperlink w:anchor="_Toc32862060" w:history="1">
            <w:r w:rsidR="00C57538" w:rsidRPr="00516A23">
              <w:rPr>
                <w:rStyle w:val="af9"/>
                <w:noProof/>
              </w:rPr>
              <w:t>III.</w:t>
            </w:r>
            <w:r w:rsidR="00C57538">
              <w:rPr>
                <w:rFonts w:cstheme="minorBidi"/>
                <w:b w:val="0"/>
                <w:bCs w:val="0"/>
                <w:iCs w:val="0"/>
                <w:noProof/>
                <w:kern w:val="2"/>
                <w:sz w:val="21"/>
                <w:szCs w:val="22"/>
              </w:rPr>
              <w:tab/>
            </w:r>
            <w:r w:rsidR="00C57538" w:rsidRPr="00516A23">
              <w:rPr>
                <w:rStyle w:val="af9"/>
                <w:noProof/>
              </w:rPr>
              <w:t>尺寸</w:t>
            </w:r>
            <w:r w:rsidR="00C57538">
              <w:rPr>
                <w:noProof/>
                <w:webHidden/>
              </w:rPr>
              <w:tab/>
            </w:r>
            <w:r w:rsidR="00C57538">
              <w:rPr>
                <w:noProof/>
                <w:webHidden/>
              </w:rPr>
              <w:fldChar w:fldCharType="begin"/>
            </w:r>
            <w:r w:rsidR="00C57538">
              <w:rPr>
                <w:noProof/>
                <w:webHidden/>
              </w:rPr>
              <w:instrText xml:space="preserve"> PAGEREF _Toc32862060 \h </w:instrText>
            </w:r>
            <w:r w:rsidR="00C57538">
              <w:rPr>
                <w:noProof/>
                <w:webHidden/>
              </w:rPr>
            </w:r>
            <w:r w:rsidR="00C57538">
              <w:rPr>
                <w:noProof/>
                <w:webHidden/>
              </w:rPr>
              <w:fldChar w:fldCharType="separate"/>
            </w:r>
            <w:r w:rsidR="000004FB">
              <w:rPr>
                <w:noProof/>
                <w:webHidden/>
              </w:rPr>
              <w:t>2</w:t>
            </w:r>
            <w:r w:rsidR="00C57538">
              <w:rPr>
                <w:noProof/>
                <w:webHidden/>
              </w:rPr>
              <w:fldChar w:fldCharType="end"/>
            </w:r>
          </w:hyperlink>
        </w:p>
        <w:p w14:paraId="492E71D9" w14:textId="77777777" w:rsidR="005B5528" w:rsidRDefault="00E00672" w:rsidP="007F4715">
          <w:pPr>
            <w:pStyle w:val="TOC1"/>
            <w:tabs>
              <w:tab w:val="left" w:pos="660"/>
              <w:tab w:val="right" w:leader="dot" w:pos="9736"/>
            </w:tabs>
          </w:pPr>
          <w:r>
            <w:fldChar w:fldCharType="end"/>
          </w:r>
        </w:p>
      </w:sdtContent>
    </w:sdt>
    <w:p w14:paraId="44D57305" w14:textId="77777777" w:rsidR="000004FB" w:rsidRPr="000004FB" w:rsidRDefault="000004FB" w:rsidP="000004FB"/>
    <w:p w14:paraId="5FB5BC72" w14:textId="77777777" w:rsidR="000004FB" w:rsidRDefault="000004FB" w:rsidP="000004FB">
      <w:pPr>
        <w:rPr>
          <w:rFonts w:cstheme="minorHAnsi"/>
          <w:b/>
          <w:bCs/>
          <w:iCs/>
          <w:sz w:val="24"/>
          <w:szCs w:val="24"/>
        </w:rPr>
      </w:pPr>
    </w:p>
    <w:p w14:paraId="00A53500" w14:textId="07263E17" w:rsidR="000004FB" w:rsidRDefault="000004FB" w:rsidP="000004FB">
      <w:pPr>
        <w:tabs>
          <w:tab w:val="left" w:pos="3080"/>
        </w:tabs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</w:p>
    <w:p w14:paraId="61445577" w14:textId="2D007F74" w:rsidR="000004FB" w:rsidRPr="000004FB" w:rsidRDefault="000004FB" w:rsidP="000004FB">
      <w:pPr>
        <w:tabs>
          <w:tab w:val="left" w:pos="3080"/>
        </w:tabs>
        <w:sectPr w:rsidR="000004FB" w:rsidRPr="000004FB">
          <w:pgSz w:w="11906" w:h="16838"/>
          <w:pgMar w:top="1440" w:right="1080" w:bottom="1440" w:left="1080" w:header="851" w:footer="567" w:gutter="0"/>
          <w:pgNumType w:fmt="lowerRoman"/>
          <w:cols w:space="425"/>
          <w:docGrid w:type="lines" w:linePitch="312"/>
        </w:sectPr>
      </w:pPr>
      <w:r>
        <w:tab/>
      </w:r>
    </w:p>
    <w:p w14:paraId="2008CC96" w14:textId="37DA18F9" w:rsidR="004E0295" w:rsidRPr="008F6C5F" w:rsidRDefault="00E00672" w:rsidP="008F6C5F">
      <w:pPr>
        <w:pStyle w:val="1"/>
        <w:numPr>
          <w:ilvl w:val="0"/>
          <w:numId w:val="1"/>
        </w:numPr>
      </w:pPr>
      <w:bookmarkStart w:id="0" w:name="_Toc32862058"/>
      <w:bookmarkStart w:id="1" w:name="OLE_LINK1"/>
      <w:bookmarkStart w:id="2" w:name="OLE_LINK2"/>
      <w:r>
        <w:rPr>
          <w:rFonts w:hint="eastAsia"/>
        </w:rPr>
        <w:t>简介</w:t>
      </w:r>
      <w:bookmarkEnd w:id="0"/>
    </w:p>
    <w:p w14:paraId="0EB732F5" w14:textId="37CCDC3A" w:rsidR="008F6C5F" w:rsidRDefault="00963B6D">
      <w:pPr>
        <w:spacing w:after="120" w:line="30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AT</w:t>
      </w:r>
      <w:r>
        <w:rPr>
          <w:sz w:val="24"/>
          <w:szCs w:val="24"/>
        </w:rPr>
        <w:t>360</w:t>
      </w:r>
      <w:r w:rsidR="008F6C5F" w:rsidRPr="008F6C5F">
        <w:rPr>
          <w:rFonts w:hint="eastAsia"/>
          <w:sz w:val="24"/>
          <w:szCs w:val="24"/>
        </w:rPr>
        <w:t>是一款四星全频测量天线，该天线</w:t>
      </w:r>
      <w:r w:rsidR="00F233AF" w:rsidRPr="00F233AF">
        <w:rPr>
          <w:rFonts w:hint="eastAsia"/>
          <w:sz w:val="24"/>
          <w:szCs w:val="24"/>
        </w:rPr>
        <w:t>支持</w:t>
      </w:r>
      <w:r w:rsidR="00F233AF">
        <w:rPr>
          <w:rFonts w:hint="eastAsia"/>
          <w:sz w:val="24"/>
          <w:szCs w:val="24"/>
        </w:rPr>
        <w:t>北斗</w:t>
      </w:r>
      <w:r w:rsidR="00F233AF" w:rsidRPr="00F233AF">
        <w:rPr>
          <w:rFonts w:hint="eastAsia"/>
          <w:sz w:val="24"/>
          <w:szCs w:val="24"/>
        </w:rPr>
        <w:t>、</w:t>
      </w:r>
      <w:r w:rsidR="00F233AF" w:rsidRPr="00F233AF">
        <w:rPr>
          <w:rFonts w:hint="eastAsia"/>
          <w:sz w:val="24"/>
          <w:szCs w:val="24"/>
        </w:rPr>
        <w:t>GPS</w:t>
      </w:r>
      <w:r w:rsidR="00F233AF" w:rsidRPr="00F233AF">
        <w:rPr>
          <w:rFonts w:hint="eastAsia"/>
          <w:sz w:val="24"/>
          <w:szCs w:val="24"/>
        </w:rPr>
        <w:t>、</w:t>
      </w:r>
      <w:r w:rsidR="00F233AF" w:rsidRPr="00F233AF">
        <w:rPr>
          <w:rFonts w:hint="eastAsia"/>
          <w:sz w:val="24"/>
          <w:szCs w:val="24"/>
        </w:rPr>
        <w:t>GLONASS</w:t>
      </w:r>
      <w:r w:rsidR="00F233AF" w:rsidRPr="00F233AF">
        <w:rPr>
          <w:rFonts w:hint="eastAsia"/>
          <w:sz w:val="24"/>
          <w:szCs w:val="24"/>
        </w:rPr>
        <w:t>和</w:t>
      </w:r>
      <w:r w:rsidR="00F233AF" w:rsidRPr="00F233AF">
        <w:rPr>
          <w:rFonts w:hint="eastAsia"/>
          <w:sz w:val="24"/>
          <w:szCs w:val="24"/>
        </w:rPr>
        <w:t>GALILEO</w:t>
      </w:r>
      <w:r w:rsidR="00F233AF">
        <w:rPr>
          <w:rFonts w:hint="eastAsia"/>
          <w:sz w:val="24"/>
          <w:szCs w:val="24"/>
        </w:rPr>
        <w:t>主流</w:t>
      </w:r>
      <w:r w:rsidR="00F233AF" w:rsidRPr="00F233AF">
        <w:rPr>
          <w:rFonts w:hint="eastAsia"/>
          <w:sz w:val="24"/>
          <w:szCs w:val="24"/>
        </w:rPr>
        <w:t>导航系统卫星信号</w:t>
      </w:r>
      <w:r w:rsidR="00F233AF">
        <w:rPr>
          <w:rFonts w:hint="eastAsia"/>
          <w:sz w:val="24"/>
          <w:szCs w:val="24"/>
        </w:rPr>
        <w:t>的</w:t>
      </w:r>
      <w:r w:rsidR="00F233AF" w:rsidRPr="00F233AF">
        <w:rPr>
          <w:rFonts w:hint="eastAsia"/>
          <w:sz w:val="24"/>
          <w:szCs w:val="24"/>
        </w:rPr>
        <w:t>接收，并兼容</w:t>
      </w:r>
      <w:r w:rsidR="00F233AF" w:rsidRPr="00F233AF">
        <w:rPr>
          <w:rFonts w:hint="eastAsia"/>
          <w:sz w:val="24"/>
          <w:szCs w:val="24"/>
        </w:rPr>
        <w:t>L-Band</w:t>
      </w:r>
      <w:r w:rsidR="00F233AF">
        <w:rPr>
          <w:rFonts w:hint="eastAsia"/>
          <w:sz w:val="24"/>
          <w:szCs w:val="24"/>
        </w:rPr>
        <w:t>。</w:t>
      </w:r>
      <w:r w:rsidR="008F6C5F" w:rsidRPr="008F6C5F">
        <w:rPr>
          <w:rFonts w:hint="eastAsia"/>
          <w:sz w:val="24"/>
          <w:szCs w:val="24"/>
        </w:rPr>
        <w:t>具有高增益、小型化、高灵敏度、多系统兼容及高可靠性等特点，可有效满足用户的使用需求。</w:t>
      </w:r>
      <w:r>
        <w:rPr>
          <w:rFonts w:hint="eastAsia"/>
          <w:sz w:val="24"/>
          <w:szCs w:val="24"/>
        </w:rPr>
        <w:t>广泛应用于测量测绘、智能交通、智慧农业和安全监测等高精度场合。</w:t>
      </w:r>
    </w:p>
    <w:p w14:paraId="6063F9EC" w14:textId="6529B13A" w:rsidR="005B5528" w:rsidRDefault="00E00672">
      <w:pPr>
        <w:pStyle w:val="1"/>
        <w:numPr>
          <w:ilvl w:val="0"/>
          <w:numId w:val="1"/>
        </w:numPr>
      </w:pPr>
      <w:bookmarkStart w:id="3" w:name="_Toc32862059"/>
      <w:bookmarkEnd w:id="1"/>
      <w:bookmarkEnd w:id="2"/>
      <w:r>
        <w:rPr>
          <w:rFonts w:hint="eastAsia"/>
        </w:rPr>
        <w:t>技术规范</w:t>
      </w:r>
      <w:bookmarkEnd w:id="3"/>
    </w:p>
    <w:p w14:paraId="4E713875" w14:textId="456BBDFE" w:rsidR="005B5528" w:rsidRDefault="00E00672" w:rsidP="00963B6D">
      <w:pPr>
        <w:spacing w:after="120" w:line="30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下表中为司南</w:t>
      </w:r>
      <w:r w:rsidR="00963B6D">
        <w:rPr>
          <w:rFonts w:hint="eastAsia"/>
          <w:sz w:val="24"/>
          <w:szCs w:val="24"/>
        </w:rPr>
        <w:t>AT</w:t>
      </w:r>
      <w:r w:rsidR="00963B6D">
        <w:rPr>
          <w:sz w:val="24"/>
          <w:szCs w:val="24"/>
        </w:rPr>
        <w:t>360</w:t>
      </w:r>
      <w:r w:rsidR="00963B6D">
        <w:rPr>
          <w:rFonts w:hint="eastAsia"/>
          <w:sz w:val="24"/>
          <w:szCs w:val="24"/>
        </w:rPr>
        <w:t>的主要技术参数</w:t>
      </w:r>
      <w:r>
        <w:rPr>
          <w:rFonts w:hint="eastAsia"/>
          <w:sz w:val="24"/>
          <w:szCs w:val="24"/>
        </w:rPr>
        <w:t>。</w:t>
      </w:r>
    </w:p>
    <w:tbl>
      <w:tblPr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1707"/>
        <w:gridCol w:w="2536"/>
        <w:gridCol w:w="5734"/>
      </w:tblGrid>
      <w:tr w:rsidR="004E0295" w14:paraId="3B56D55E" w14:textId="77777777" w:rsidTr="00D21004">
        <w:trPr>
          <w:tblHeader/>
          <w:jc w:val="center"/>
        </w:trPr>
        <w:tc>
          <w:tcPr>
            <w:tcW w:w="9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4A3DAE5C" w14:textId="7DFF36B0" w:rsidR="004E0295" w:rsidRDefault="00963B6D" w:rsidP="00AC6EFD">
            <w:pPr>
              <w:pStyle w:val="TableHeader"/>
              <w:spacing w:beforeLines="0" w:line="480" w:lineRule="auto"/>
              <w:rPr>
                <w:rStyle w:val="afd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afd"/>
                <w:rFonts w:cstheme="minorBidi" w:hint="eastAsia"/>
                <w:b/>
                <w:kern w:val="2"/>
                <w:sz w:val="22"/>
                <w:szCs w:val="22"/>
              </w:rPr>
              <w:t>AT</w:t>
            </w:r>
            <w:r>
              <w:rPr>
                <w:rStyle w:val="afd"/>
                <w:rFonts w:cstheme="minorBidi"/>
                <w:b/>
                <w:kern w:val="2"/>
                <w:sz w:val="22"/>
                <w:szCs w:val="22"/>
              </w:rPr>
              <w:t>360</w:t>
            </w:r>
            <w:r>
              <w:rPr>
                <w:rStyle w:val="afd"/>
                <w:rFonts w:cstheme="minorBidi" w:hint="eastAsia"/>
                <w:b/>
                <w:kern w:val="2"/>
                <w:sz w:val="22"/>
                <w:szCs w:val="22"/>
              </w:rPr>
              <w:t>测量天线</w:t>
            </w:r>
            <w:r w:rsidR="004E0295">
              <w:rPr>
                <w:rStyle w:val="afd"/>
                <w:rFonts w:asciiTheme="minorHAnsi" w:hAnsiTheme="minorHAnsi" w:cstheme="minorBidi"/>
                <w:b/>
                <w:kern w:val="2"/>
                <w:sz w:val="22"/>
                <w:szCs w:val="22"/>
              </w:rPr>
              <w:t>规范</w:t>
            </w:r>
          </w:p>
        </w:tc>
      </w:tr>
      <w:tr w:rsidR="00C26031" w14:paraId="082B995A" w14:textId="77777777" w:rsidTr="00C26031">
        <w:trPr>
          <w:trHeight w:val="896"/>
          <w:jc w:val="center"/>
        </w:trPr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A9AC" w14:textId="781983F8" w:rsidR="00C26031" w:rsidRPr="00C26C21" w:rsidRDefault="00C26031" w:rsidP="00C26C21">
            <w:pPr>
              <w:jc w:val="center"/>
              <w:rPr>
                <w:b/>
              </w:rPr>
            </w:pPr>
            <w:bookmarkStart w:id="4" w:name="_Hlk395038240"/>
            <w:r>
              <w:rPr>
                <w:rFonts w:hint="eastAsia"/>
                <w:b/>
              </w:rPr>
              <w:t>天线性能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49C4" w14:textId="02CA8150" w:rsidR="00C26031" w:rsidRDefault="00C26031" w:rsidP="00C2603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频率范围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E25EE" w14:textId="77777777" w:rsidR="005E16F1" w:rsidRDefault="005E16F1" w:rsidP="005E16F1">
            <w:pPr>
              <w:spacing w:after="0" w:line="240" w:lineRule="auto"/>
            </w:pPr>
            <w:r>
              <w:t>BDS-2 B1I, B2I, B3I</w:t>
            </w:r>
          </w:p>
          <w:p w14:paraId="71A205EE" w14:textId="77777777" w:rsidR="005E16F1" w:rsidRDefault="005E16F1" w:rsidP="005E16F1">
            <w:pPr>
              <w:spacing w:after="0" w:line="240" w:lineRule="auto"/>
            </w:pPr>
            <w:r>
              <w:t>BDS-3 B1I, B3I, B1C, B2a, B2b</w:t>
            </w:r>
          </w:p>
          <w:p w14:paraId="6FCA8002" w14:textId="77777777" w:rsidR="005E16F1" w:rsidRDefault="005E16F1" w:rsidP="005E16F1">
            <w:pPr>
              <w:spacing w:after="0" w:line="240" w:lineRule="auto"/>
            </w:pPr>
            <w:r>
              <w:t>GPS L1, L2, L5</w:t>
            </w:r>
          </w:p>
          <w:p w14:paraId="469DB301" w14:textId="77777777" w:rsidR="005E16F1" w:rsidRDefault="005E16F1" w:rsidP="005E16F1">
            <w:pPr>
              <w:spacing w:after="0" w:line="240" w:lineRule="auto"/>
            </w:pPr>
            <w:r>
              <w:t>GLONASS G1, G2, G3</w:t>
            </w:r>
          </w:p>
          <w:p w14:paraId="2AE904F5" w14:textId="77777777" w:rsidR="005E16F1" w:rsidRDefault="005E16F1" w:rsidP="005E16F1">
            <w:pPr>
              <w:spacing w:after="0" w:line="240" w:lineRule="auto"/>
            </w:pPr>
            <w:r>
              <w:t>Galileo E1, E2, E5a, E5b, E5, E6</w:t>
            </w:r>
          </w:p>
          <w:p w14:paraId="486FEB71" w14:textId="77777777" w:rsidR="005E16F1" w:rsidRDefault="005E16F1" w:rsidP="005E16F1">
            <w:pPr>
              <w:spacing w:after="0" w:line="240" w:lineRule="auto"/>
            </w:pPr>
            <w:r>
              <w:t>QZSS L1, L2, L5,</w:t>
            </w:r>
          </w:p>
          <w:p w14:paraId="08A82FFC" w14:textId="77777777" w:rsidR="005E16F1" w:rsidRDefault="005E16F1" w:rsidP="005E16F1">
            <w:pPr>
              <w:spacing w:after="0" w:line="240" w:lineRule="auto"/>
            </w:pPr>
            <w:r>
              <w:t>SBAS L1, L5</w:t>
            </w:r>
          </w:p>
          <w:p w14:paraId="37459989" w14:textId="77777777" w:rsidR="005E16F1" w:rsidRDefault="005E16F1" w:rsidP="005E16F1">
            <w:pPr>
              <w:spacing w:after="0" w:line="240" w:lineRule="auto"/>
            </w:pPr>
            <w:r>
              <w:t>IRNSS: L5</w:t>
            </w:r>
          </w:p>
          <w:p w14:paraId="5200EA5B" w14:textId="041FDF16" w:rsidR="00C26031" w:rsidRDefault="005E16F1" w:rsidP="005E16F1">
            <w:pPr>
              <w:spacing w:after="0" w:line="240" w:lineRule="auto"/>
            </w:pPr>
            <w:r>
              <w:t>L-band</w:t>
            </w:r>
          </w:p>
        </w:tc>
      </w:tr>
      <w:bookmarkEnd w:id="4"/>
      <w:tr w:rsidR="00C26031" w14:paraId="3B480221" w14:textId="77777777" w:rsidTr="0022657A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C194" w14:textId="77777777" w:rsidR="00C26031" w:rsidRDefault="00C26031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6BBA" w14:textId="537F468F" w:rsidR="00C26031" w:rsidRDefault="00C26031" w:rsidP="00C2603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极化方式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8433B" w14:textId="153120CA" w:rsidR="00C26031" w:rsidRDefault="00C26031" w:rsidP="00AC6EFD">
            <w:pPr>
              <w:spacing w:after="0" w:line="360" w:lineRule="auto"/>
            </w:pPr>
            <w:r>
              <w:rPr>
                <w:rFonts w:hint="eastAsia"/>
              </w:rPr>
              <w:t>右旋圆极化</w:t>
            </w:r>
          </w:p>
        </w:tc>
      </w:tr>
      <w:tr w:rsidR="00E43A54" w14:paraId="4A5117A1" w14:textId="77777777" w:rsidTr="0022657A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458F" w14:textId="77777777" w:rsidR="00E43A54" w:rsidRDefault="00E43A54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350D" w14:textId="240456D4" w:rsidR="00E43A54" w:rsidRDefault="00E43A54" w:rsidP="00C2603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端口阻抗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2ECBF" w14:textId="731ECA4B" w:rsidR="00E43A54" w:rsidRDefault="00E43A54" w:rsidP="00AC6EFD">
            <w:pPr>
              <w:spacing w:after="0" w:line="360" w:lineRule="auto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Ω</w:t>
            </w:r>
          </w:p>
        </w:tc>
      </w:tr>
      <w:tr w:rsidR="00C26031" w14:paraId="3F611174" w14:textId="77777777" w:rsidTr="00555692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81B5" w14:textId="77777777" w:rsidR="00C26031" w:rsidRDefault="00C26031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D97" w14:textId="0E087413" w:rsidR="00C26031" w:rsidRDefault="00C26031" w:rsidP="00C2603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天线轴比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D2A6B" w14:textId="02306978" w:rsidR="00C26031" w:rsidRDefault="00C26031" w:rsidP="00AC6EFD">
            <w:pPr>
              <w:spacing w:after="0" w:line="360" w:lineRule="auto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3dB</w:t>
            </w:r>
          </w:p>
        </w:tc>
      </w:tr>
      <w:tr w:rsidR="00E43A54" w14:paraId="4FB10AFD" w14:textId="77777777" w:rsidTr="00555692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1033" w14:textId="77777777" w:rsidR="00E43A54" w:rsidRDefault="00E43A54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48AC" w14:textId="41B00B44" w:rsidR="00E43A54" w:rsidRDefault="00E43A54" w:rsidP="00C2603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输出驻波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DC7A5" w14:textId="393C67D0" w:rsidR="00E43A54" w:rsidRDefault="00E43A54" w:rsidP="00AC6EFD">
            <w:pPr>
              <w:spacing w:after="0" w:line="360" w:lineRule="auto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</w:t>
            </w:r>
            <w:r>
              <w:t>.0</w:t>
            </w:r>
          </w:p>
        </w:tc>
      </w:tr>
      <w:tr w:rsidR="00C26031" w14:paraId="0A0C94E2" w14:textId="77777777" w:rsidTr="00AE53EC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D08" w14:textId="77777777" w:rsidR="00C26031" w:rsidRDefault="00C26031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4B74" w14:textId="43B8C572" w:rsidR="00C26031" w:rsidRDefault="00C26031" w:rsidP="00C2603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最高增益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5610" w14:textId="24B99382" w:rsidR="00C26031" w:rsidRDefault="00C26031" w:rsidP="00AC6EFD">
            <w:pPr>
              <w:spacing w:after="0" w:line="360" w:lineRule="auto"/>
            </w:pPr>
            <w:r>
              <w:rPr>
                <w:rFonts w:hint="eastAsia"/>
              </w:rPr>
              <w:t>5</w:t>
            </w:r>
            <w:r>
              <w:t>.5</w:t>
            </w:r>
            <w:r>
              <w:rPr>
                <w:rFonts w:hint="eastAsia"/>
              </w:rPr>
              <w:t>dB</w:t>
            </w:r>
          </w:p>
        </w:tc>
      </w:tr>
      <w:tr w:rsidR="00C26031" w14:paraId="10938138" w14:textId="77777777" w:rsidTr="00D02607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5940" w14:textId="77777777" w:rsidR="00C26031" w:rsidRDefault="00C26031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46B9" w14:textId="1C7294B5" w:rsidR="00C26031" w:rsidRDefault="002962F5" w:rsidP="00C26C2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相位中心误差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FB159" w14:textId="5099F1E4" w:rsidR="00C26031" w:rsidRDefault="002962F5" w:rsidP="00AC6EFD">
            <w:pPr>
              <w:spacing w:after="0" w:line="360" w:lineRule="auto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mm</w:t>
            </w:r>
          </w:p>
        </w:tc>
      </w:tr>
      <w:tr w:rsidR="006C7DAE" w14:paraId="50F2CE3C" w14:textId="77777777" w:rsidTr="00A6129B">
        <w:trPr>
          <w:trHeight w:val="471"/>
          <w:jc w:val="center"/>
        </w:trPr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7E24" w14:textId="1FD3BE49" w:rsidR="006C7DAE" w:rsidRDefault="006C7DAE" w:rsidP="007F4715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低噪声放大器性能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5189" w14:textId="6F820B67" w:rsidR="006C7DAE" w:rsidRDefault="006C7DAE" w:rsidP="00E43A54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增益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2B8A8" w14:textId="03E7DFA3" w:rsidR="006C7DAE" w:rsidRDefault="006C7DAE" w:rsidP="00AC6EFD">
            <w:pPr>
              <w:spacing w:after="0" w:line="360" w:lineRule="auto"/>
            </w:pPr>
            <w:r>
              <w:t>40</w:t>
            </w:r>
            <w:r>
              <w:rPr>
                <w:rFonts w:hint="eastAsia"/>
              </w:rPr>
              <w:t>±</w:t>
            </w:r>
            <w:r>
              <w:t>2dB</w:t>
            </w:r>
          </w:p>
        </w:tc>
      </w:tr>
      <w:tr w:rsidR="006C7DAE" w14:paraId="7BC4084C" w14:textId="77777777" w:rsidTr="00A6129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F66" w14:textId="77777777" w:rsidR="006C7DAE" w:rsidRDefault="006C7DAE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40F0" w14:textId="2448EEDC" w:rsidR="006C7DAE" w:rsidRDefault="006C7DAE" w:rsidP="006C7DAE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噪声系数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37D6" w14:textId="16C80938" w:rsidR="006C7DAE" w:rsidRDefault="006C7DAE" w:rsidP="00AC6EFD">
            <w:pPr>
              <w:spacing w:after="0" w:line="360" w:lineRule="auto"/>
            </w:pPr>
            <w:r>
              <w:rPr>
                <w:rFonts w:hint="eastAsia"/>
              </w:rPr>
              <w:t>≤</w:t>
            </w:r>
            <w:r>
              <w:t>2</w:t>
            </w:r>
            <w:r>
              <w:rPr>
                <w:rFonts w:hint="eastAsia"/>
              </w:rPr>
              <w:t>dB</w:t>
            </w:r>
          </w:p>
        </w:tc>
      </w:tr>
      <w:tr w:rsidR="006C7DAE" w14:paraId="211B3497" w14:textId="77777777" w:rsidTr="00A6129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99B" w14:textId="77777777" w:rsidR="006C7DAE" w:rsidRDefault="006C7DAE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1FC2" w14:textId="2CDDEDFB" w:rsidR="006C7DAE" w:rsidRDefault="006C7DAE" w:rsidP="006C7DAE">
            <w:pPr>
              <w:spacing w:after="0" w:line="360" w:lineRule="auto"/>
              <w:jc w:val="center"/>
            </w:pPr>
            <w:r>
              <w:rPr>
                <w:rFonts w:hint="eastAsia"/>
              </w:rPr>
              <w:t>输出驻波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4158A" w14:textId="56DB05C0" w:rsidR="006C7DAE" w:rsidRDefault="006C7DAE" w:rsidP="00AC6EFD">
            <w:pPr>
              <w:spacing w:after="0" w:line="360" w:lineRule="auto"/>
            </w:pPr>
            <w:r>
              <w:rPr>
                <w:rFonts w:hint="eastAsia"/>
              </w:rPr>
              <w:t>≤</w:t>
            </w:r>
            <w:r>
              <w:t>2.0</w:t>
            </w:r>
          </w:p>
        </w:tc>
      </w:tr>
      <w:tr w:rsidR="006C7DAE" w14:paraId="7CFDAE4F" w14:textId="77777777" w:rsidTr="00A6129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9518" w14:textId="77777777" w:rsidR="006C7DAE" w:rsidRDefault="006C7DAE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9F18" w14:textId="7D9D98BD" w:rsidR="006C7DAE" w:rsidRDefault="006C7DAE" w:rsidP="006C7DAE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带内平坦度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52B5" w14:textId="776DA4CE" w:rsidR="006C7DAE" w:rsidRDefault="006C7DAE" w:rsidP="00AC6EFD">
            <w:pPr>
              <w:spacing w:after="0" w:line="360" w:lineRule="auto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2dB</w:t>
            </w:r>
          </w:p>
        </w:tc>
      </w:tr>
      <w:tr w:rsidR="006C7DAE" w14:paraId="5985D086" w14:textId="77777777" w:rsidTr="00A6129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CC7" w14:textId="77777777" w:rsidR="006C7DAE" w:rsidRDefault="006C7DAE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0FB3" w14:textId="7F64DA07" w:rsidR="006C7DAE" w:rsidRDefault="006C7DAE" w:rsidP="006C7DAE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B24F6" w14:textId="4DDF7D4F" w:rsidR="006C7DAE" w:rsidRDefault="006C7DAE" w:rsidP="00AC6EFD">
            <w:pPr>
              <w:spacing w:after="0" w:line="360" w:lineRule="auto"/>
            </w:pPr>
            <w:r>
              <w:rPr>
                <w:rFonts w:hint="eastAsia"/>
              </w:rPr>
              <w:t>3</w:t>
            </w:r>
            <w:r>
              <w:t>.3</w:t>
            </w:r>
            <w:r>
              <w:rPr>
                <w:rFonts w:hint="eastAsia"/>
              </w:rPr>
              <w:t>~</w:t>
            </w:r>
            <w:r>
              <w:t>15</w:t>
            </w:r>
            <w:r>
              <w:rPr>
                <w:rFonts w:hint="eastAsia"/>
              </w:rPr>
              <w:t>VDC</w:t>
            </w:r>
          </w:p>
        </w:tc>
      </w:tr>
      <w:tr w:rsidR="006C7DAE" w14:paraId="453705AA" w14:textId="77777777" w:rsidTr="00A6129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29CF" w14:textId="77777777" w:rsidR="006C7DAE" w:rsidRDefault="006C7DAE" w:rsidP="00AC6EFD">
            <w:pPr>
              <w:spacing w:after="0" w:line="360" w:lineRule="auto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E708" w14:textId="26D68F94" w:rsidR="006C7DAE" w:rsidRDefault="006C7DAE" w:rsidP="006C7DAE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工作电流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FE8E9" w14:textId="583B2219" w:rsidR="006C7DAE" w:rsidRDefault="006C7DAE" w:rsidP="00AC6EFD">
            <w:pPr>
              <w:spacing w:after="0" w:line="360" w:lineRule="auto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m</w:t>
            </w:r>
            <w:r>
              <w:t>A</w:t>
            </w:r>
          </w:p>
        </w:tc>
      </w:tr>
      <w:tr w:rsidR="000D3CE4" w14:paraId="33B1B081" w14:textId="77777777" w:rsidTr="000D3CE4">
        <w:trPr>
          <w:jc w:val="center"/>
        </w:trPr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A6F" w14:textId="60B29595" w:rsidR="000D3CE4" w:rsidRDefault="000D3CE4" w:rsidP="000D3CE4">
            <w:pPr>
              <w:spacing w:after="0"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环境适应性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1FE5" w14:textId="38D54918" w:rsidR="000D3CE4" w:rsidRDefault="000D3CE4" w:rsidP="006C7DAE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4205" w14:textId="0F26BFE4" w:rsidR="000D3CE4" w:rsidRDefault="000D3CE4" w:rsidP="00AC6EFD">
            <w:pPr>
              <w:spacing w:after="0" w:line="360" w:lineRule="auto"/>
            </w:pPr>
            <w:r>
              <w:rPr>
                <w:rFonts w:hint="eastAsia"/>
              </w:rPr>
              <w:t>-</w:t>
            </w:r>
            <w:r>
              <w:t>40~+7</w:t>
            </w:r>
            <w:r w:rsidR="005E6318">
              <w:t>5</w:t>
            </w:r>
            <w:r>
              <w:rPr>
                <w:rFonts w:hint="eastAsia"/>
              </w:rPr>
              <w:t>℃</w:t>
            </w:r>
          </w:p>
        </w:tc>
      </w:tr>
      <w:tr w:rsidR="000D3CE4" w14:paraId="34C81892" w14:textId="77777777" w:rsidTr="00BF4EB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78B5" w14:textId="77777777" w:rsidR="000D3CE4" w:rsidRDefault="000D3CE4" w:rsidP="006C7DAE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BC87" w14:textId="6961E280" w:rsidR="000D3CE4" w:rsidRDefault="000D3CE4" w:rsidP="006C7DAE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存储温度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25BC9" w14:textId="78AA21AC" w:rsidR="000D3CE4" w:rsidRDefault="000D3CE4" w:rsidP="00AC6EFD">
            <w:pPr>
              <w:spacing w:after="0" w:line="360" w:lineRule="auto"/>
            </w:pPr>
            <w:r>
              <w:rPr>
                <w:rFonts w:hint="eastAsia"/>
              </w:rPr>
              <w:t>-</w:t>
            </w:r>
            <w:r>
              <w:t>55~+85</w:t>
            </w:r>
            <w:r>
              <w:rPr>
                <w:rFonts w:hint="eastAsia"/>
              </w:rPr>
              <w:t>℃</w:t>
            </w:r>
          </w:p>
        </w:tc>
      </w:tr>
      <w:tr w:rsidR="000D3CE4" w14:paraId="57C6DFDA" w14:textId="77777777" w:rsidTr="00BF4EB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1D05" w14:textId="77777777" w:rsidR="000D3CE4" w:rsidRDefault="000D3CE4" w:rsidP="006C7DAE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FB8C" w14:textId="40214F04" w:rsidR="000D3CE4" w:rsidRDefault="000D3CE4" w:rsidP="00594E12">
            <w:pPr>
              <w:spacing w:after="0" w:line="360" w:lineRule="auto"/>
              <w:jc w:val="center"/>
            </w:pPr>
            <w:r>
              <w:rPr>
                <w:rFonts w:hint="eastAsia"/>
              </w:rPr>
              <w:t>湿度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2DC37" w14:textId="692D4F94" w:rsidR="000D3CE4" w:rsidRDefault="000D3CE4" w:rsidP="00AC6EFD">
            <w:pPr>
              <w:spacing w:after="0" w:line="360" w:lineRule="auto"/>
            </w:pPr>
            <w:r w:rsidRPr="000D3CE4">
              <w:rPr>
                <w:rFonts w:hint="eastAsia"/>
              </w:rPr>
              <w:t>95</w:t>
            </w:r>
            <w:r w:rsidRPr="000D3CE4">
              <w:rPr>
                <w:rFonts w:hint="eastAsia"/>
              </w:rPr>
              <w:t>％不冷凝</w:t>
            </w:r>
          </w:p>
        </w:tc>
      </w:tr>
      <w:tr w:rsidR="000D3CE4" w14:paraId="450D278C" w14:textId="77777777" w:rsidTr="00BF4EBB">
        <w:trPr>
          <w:jc w:val="center"/>
        </w:trPr>
        <w:tc>
          <w:tcPr>
            <w:tcW w:w="17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A08" w14:textId="77777777" w:rsidR="000D3CE4" w:rsidRDefault="000D3CE4" w:rsidP="006C7DAE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4353" w14:textId="58E1355A" w:rsidR="000D3CE4" w:rsidRDefault="000D3CE4" w:rsidP="00594E12">
            <w:pPr>
              <w:spacing w:after="0" w:line="360" w:lineRule="auto"/>
              <w:jc w:val="center"/>
            </w:pPr>
            <w:r>
              <w:rPr>
                <w:rFonts w:hint="eastAsia"/>
              </w:rPr>
              <w:t>防水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EBD9D" w14:textId="5B547394" w:rsidR="000D3CE4" w:rsidRDefault="000D3CE4" w:rsidP="00AC6EFD">
            <w:pPr>
              <w:spacing w:after="0" w:line="360" w:lineRule="auto"/>
            </w:pPr>
            <w:r>
              <w:rPr>
                <w:rFonts w:hint="eastAsia"/>
              </w:rPr>
              <w:t>IP</w:t>
            </w:r>
            <w:r>
              <w:t>67</w:t>
            </w:r>
          </w:p>
        </w:tc>
      </w:tr>
      <w:tr w:rsidR="000D3CE4" w14:paraId="579A451C" w14:textId="77777777" w:rsidTr="0020117C">
        <w:trPr>
          <w:jc w:val="center"/>
        </w:trPr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C3AF" w14:textId="7E1D6996" w:rsidR="000D3CE4" w:rsidRPr="007F4715" w:rsidRDefault="000D3CE4" w:rsidP="007F4715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结构特性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EF1E" w14:textId="32AE577F" w:rsidR="000D3CE4" w:rsidRDefault="000D3CE4" w:rsidP="000D3CE4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外形尺寸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5B0BE" w14:textId="64482716" w:rsidR="000D3CE4" w:rsidRDefault="007F4715" w:rsidP="00AC6EFD">
            <w:pPr>
              <w:spacing w:after="0" w:line="360" w:lineRule="auto"/>
            </w:pPr>
            <w:r w:rsidRPr="007F4715">
              <w:rPr>
                <w:rFonts w:hint="eastAsia"/>
              </w:rPr>
              <w:t>Φ</w:t>
            </w:r>
            <w:r w:rsidRPr="007F4715">
              <w:t>1</w:t>
            </w:r>
            <w:r w:rsidR="007A2D65">
              <w:t>53</w:t>
            </w:r>
            <w:r w:rsidRPr="007F4715">
              <w:t>×6</w:t>
            </w:r>
            <w:r w:rsidR="007A2D65">
              <w:t>1.5</w:t>
            </w:r>
          </w:p>
        </w:tc>
      </w:tr>
      <w:tr w:rsidR="000D3CE4" w14:paraId="7CC3F170" w14:textId="77777777" w:rsidTr="000A2D13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2614" w14:textId="77777777" w:rsidR="000D3CE4" w:rsidRDefault="000D3CE4" w:rsidP="00AC6EFD">
            <w:pPr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0D31" w14:textId="578A2EF2" w:rsidR="000D3CE4" w:rsidRDefault="000D3CE4" w:rsidP="000D3CE4">
            <w:pPr>
              <w:spacing w:after="0" w:line="360" w:lineRule="auto"/>
              <w:jc w:val="center"/>
            </w:pPr>
            <w:r>
              <w:rPr>
                <w:rFonts w:hint="eastAsia"/>
              </w:rPr>
              <w:t>重量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969FE" w14:textId="3BB4BC1D" w:rsidR="000D3CE4" w:rsidRDefault="007F4715" w:rsidP="00AC6EFD">
            <w:pPr>
              <w:spacing w:after="0" w:line="360" w:lineRule="auto"/>
            </w:pPr>
            <w:r>
              <w:rPr>
                <w:rFonts w:hint="eastAsia"/>
              </w:rPr>
              <w:t>≤</w:t>
            </w:r>
            <w:r>
              <w:t>500</w:t>
            </w:r>
            <w:r>
              <w:rPr>
                <w:rFonts w:hint="eastAsia"/>
              </w:rPr>
              <w:t>g</w:t>
            </w:r>
          </w:p>
        </w:tc>
      </w:tr>
      <w:tr w:rsidR="000D3CE4" w14:paraId="11F0FB6C" w14:textId="77777777" w:rsidTr="00725919">
        <w:trPr>
          <w:jc w:val="center"/>
        </w:trPr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506D" w14:textId="77777777" w:rsidR="000D3CE4" w:rsidRDefault="000D3CE4" w:rsidP="00AC6EFD">
            <w:pPr>
              <w:rPr>
                <w:b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6050" w14:textId="57088D31" w:rsidR="000D3CE4" w:rsidRDefault="007F4715" w:rsidP="007F4715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天线接口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3C608" w14:textId="1FA17F6D" w:rsidR="000D3CE4" w:rsidRDefault="007F4715" w:rsidP="00AC6EFD">
            <w:pPr>
              <w:spacing w:after="0" w:line="360" w:lineRule="auto"/>
            </w:pPr>
            <w:r>
              <w:rPr>
                <w:rFonts w:hint="eastAsia"/>
              </w:rPr>
              <w:t>TNC-K</w:t>
            </w:r>
          </w:p>
        </w:tc>
      </w:tr>
    </w:tbl>
    <w:p w14:paraId="3CCC478C" w14:textId="77777777" w:rsidR="004E0295" w:rsidRPr="004E0295" w:rsidRDefault="004E0295" w:rsidP="004E0295"/>
    <w:p w14:paraId="5D41973D" w14:textId="765C1650" w:rsidR="005B5528" w:rsidRDefault="00E00672">
      <w:pPr>
        <w:pStyle w:val="1"/>
        <w:numPr>
          <w:ilvl w:val="0"/>
          <w:numId w:val="1"/>
        </w:numPr>
        <w:rPr>
          <w:shd w:val="clear" w:color="auto" w:fill="E36C0A" w:themeFill="accent6" w:themeFillShade="BF"/>
        </w:rPr>
      </w:pPr>
      <w:bookmarkStart w:id="5" w:name="_Toc32862060"/>
      <w:r>
        <w:rPr>
          <w:rFonts w:hint="eastAsia"/>
        </w:rPr>
        <w:t>尺寸</w:t>
      </w:r>
      <w:bookmarkEnd w:id="5"/>
    </w:p>
    <w:p w14:paraId="0C9C555F" w14:textId="2ABD41AC" w:rsidR="005B5528" w:rsidRDefault="00E00672">
      <w:pPr>
        <w:spacing w:after="120" w:line="30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本节提供了</w:t>
      </w:r>
      <w:r w:rsidR="007F4715">
        <w:rPr>
          <w:sz w:val="24"/>
          <w:szCs w:val="24"/>
        </w:rPr>
        <w:t>AT360</w:t>
      </w:r>
      <w:r w:rsidR="007F4715">
        <w:rPr>
          <w:rFonts w:hint="eastAsia"/>
          <w:sz w:val="24"/>
          <w:szCs w:val="24"/>
        </w:rPr>
        <w:t>天线</w:t>
      </w:r>
      <w:r>
        <w:rPr>
          <w:rFonts w:hint="eastAsia"/>
          <w:sz w:val="24"/>
          <w:szCs w:val="24"/>
        </w:rPr>
        <w:t>的物理尺寸，便于用户的进一步系统硬件设计和安装。</w:t>
      </w:r>
    </w:p>
    <w:p w14:paraId="6483E12C" w14:textId="77777777" w:rsidR="00903205" w:rsidRPr="00903205" w:rsidRDefault="00E00672" w:rsidP="00903205">
      <w:pPr>
        <w:pStyle w:val="aff"/>
        <w:kinsoku w:val="0"/>
        <w:overflowPunct w:val="0"/>
        <w:spacing w:before="8"/>
        <w:ind w:firstLine="400"/>
        <w:rPr>
          <w:rFonts w:ascii="Times New Roman" w:hAnsi="Times New Roman" w:cs="Times New Roman"/>
          <w:sz w:val="7"/>
          <w:szCs w:val="7"/>
        </w:rPr>
      </w:pPr>
      <w:r>
        <w:rPr>
          <w:rFonts w:ascii="宋体"/>
          <w:sz w:val="20"/>
        </w:rPr>
        <w:tab/>
      </w:r>
    </w:p>
    <w:p w14:paraId="32622FA6" w14:textId="44D90198" w:rsidR="005B5528" w:rsidRPr="00903205" w:rsidRDefault="005E6318" w:rsidP="007F4715">
      <w:pPr>
        <w:kinsoku w:val="0"/>
        <w:overflowPunct w:val="0"/>
        <w:spacing w:before="9"/>
        <w:jc w:val="center"/>
        <w:rPr>
          <w:rFonts w:ascii="Times New Roman" w:hAnsi="Times New Roman" w:cs="Times New Roman"/>
          <w:sz w:val="10"/>
          <w:szCs w:val="10"/>
        </w:rPr>
      </w:pPr>
      <w:bookmarkStart w:id="6" w:name="Model"/>
      <w:bookmarkEnd w:id="6"/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08FBB224" wp14:editId="371F3FA2">
            <wp:extent cx="2859405" cy="37738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ACB89" w14:textId="38B43035" w:rsidR="007F4715" w:rsidRDefault="005E6318" w:rsidP="007F4715">
      <w:pPr>
        <w:pStyle w:val="afe"/>
        <w:ind w:leftChars="90" w:left="198"/>
        <w:jc w:val="center"/>
      </w:pPr>
      <w:r>
        <w:rPr>
          <w:rFonts w:hint="eastAsia"/>
          <w:b/>
          <w:bCs w:val="0"/>
        </w:rPr>
        <w:t>产品</w:t>
      </w:r>
      <w:r w:rsidR="00E00672">
        <w:rPr>
          <w:b/>
          <w:bCs w:val="0"/>
        </w:rPr>
        <w:t>图</w:t>
      </w:r>
    </w:p>
    <w:p w14:paraId="67AC094A" w14:textId="77777777" w:rsidR="007F4715" w:rsidRDefault="007F4715">
      <w:pPr>
        <w:pStyle w:val="afe"/>
        <w:ind w:left="440" w:firstLineChars="400" w:firstLine="960"/>
      </w:pPr>
    </w:p>
    <w:p w14:paraId="4E2BCA20" w14:textId="48B5A089" w:rsidR="007F4715" w:rsidRDefault="005E6318" w:rsidP="007F4715">
      <w:pPr>
        <w:pStyle w:val="afe"/>
        <w:ind w:leftChars="90" w:left="198"/>
        <w:jc w:val="center"/>
      </w:pPr>
      <w:r>
        <w:rPr>
          <w:noProof/>
        </w:rPr>
        <w:drawing>
          <wp:inline distT="0" distB="0" distL="0" distR="0" wp14:anchorId="21E61D91" wp14:editId="0EAE1DB0">
            <wp:extent cx="2676525" cy="1767840"/>
            <wp:effectExtent l="0" t="0" r="952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AC4E6" w14:textId="5B089287" w:rsidR="005B5528" w:rsidRDefault="005E6318" w:rsidP="005E6318">
      <w:pPr>
        <w:pStyle w:val="afe"/>
        <w:ind w:leftChars="90" w:left="198"/>
        <w:jc w:val="center"/>
      </w:pPr>
      <w:r>
        <w:rPr>
          <w:rFonts w:hint="eastAsia"/>
          <w:b/>
          <w:bCs w:val="0"/>
        </w:rPr>
        <w:t>铭牌标贴</w:t>
      </w:r>
    </w:p>
    <w:p w14:paraId="2CF0A457" w14:textId="77777777" w:rsidR="005B5528" w:rsidRDefault="005B5528">
      <w:pPr>
        <w:spacing w:before="1" w:after="0" w:line="240" w:lineRule="auto"/>
        <w:rPr>
          <w:rFonts w:ascii="宋体" w:eastAsia="宋体" w:hAnsi="宋体" w:cs="宋体"/>
          <w:b/>
          <w:bCs/>
          <w:sz w:val="17"/>
          <w:szCs w:val="17"/>
        </w:rPr>
      </w:pPr>
    </w:p>
    <w:p w14:paraId="26DD6FF4" w14:textId="77777777" w:rsidR="002A6817" w:rsidRPr="002A6817" w:rsidRDefault="002A6817" w:rsidP="002A6817">
      <w:pPr>
        <w:pStyle w:val="aff"/>
        <w:kinsoku w:val="0"/>
        <w:overflowPunct w:val="0"/>
        <w:spacing w:before="11"/>
        <w:ind w:firstLine="80"/>
        <w:rPr>
          <w:rFonts w:ascii="Times New Roman" w:hAnsi="Times New Roman" w:cs="Times New Roman"/>
          <w:sz w:val="4"/>
          <w:szCs w:val="4"/>
        </w:rPr>
      </w:pPr>
    </w:p>
    <w:p w14:paraId="369D8FDF" w14:textId="5638CCB8" w:rsidR="005B5528" w:rsidRDefault="005E6318">
      <w:pPr>
        <w:pStyle w:val="afe"/>
        <w:ind w:left="440"/>
        <w:jc w:val="center"/>
        <w:rPr>
          <w:b/>
          <w:bCs w:val="0"/>
        </w:rPr>
      </w:pPr>
      <w:r>
        <w:rPr>
          <w:b/>
          <w:bCs w:val="0"/>
          <w:noProof/>
        </w:rPr>
        <w:drawing>
          <wp:inline distT="0" distB="0" distL="0" distR="0" wp14:anchorId="57437023" wp14:editId="614604F3">
            <wp:extent cx="2828925" cy="1682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CC4F1" w14:textId="08D46BF3" w:rsidR="00E00672" w:rsidRPr="005E6318" w:rsidRDefault="005E6318" w:rsidP="005E6318">
      <w:pPr>
        <w:pStyle w:val="afe"/>
        <w:ind w:leftChars="90" w:left="198"/>
        <w:jc w:val="center"/>
        <w:rPr>
          <w:b/>
          <w:bCs w:val="0"/>
        </w:rPr>
      </w:pPr>
      <w:r w:rsidRPr="005E6318">
        <w:rPr>
          <w:rFonts w:hint="eastAsia"/>
          <w:b/>
          <w:bCs w:val="0"/>
        </w:rPr>
        <w:t>相位标贴</w:t>
      </w:r>
    </w:p>
    <w:p w14:paraId="2F0C514E" w14:textId="77777777" w:rsidR="00E00672" w:rsidRDefault="00E00672" w:rsidP="00A94421">
      <w:pPr>
        <w:rPr>
          <w:rFonts w:asciiTheme="minorEastAsia" w:hAnsiTheme="minorEastAsia" w:cstheme="minorEastAsia"/>
          <w:sz w:val="24"/>
          <w:szCs w:val="24"/>
        </w:rPr>
      </w:pPr>
    </w:p>
    <w:sectPr w:rsidR="00E00672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080" w:bottom="1440" w:left="1080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61B8" w14:textId="77777777" w:rsidR="00127F27" w:rsidRDefault="00127F27">
      <w:pPr>
        <w:spacing w:after="0" w:line="240" w:lineRule="auto"/>
      </w:pPr>
      <w:r>
        <w:separator/>
      </w:r>
    </w:p>
  </w:endnote>
  <w:endnote w:type="continuationSeparator" w:id="0">
    <w:p w14:paraId="679B7C8C" w14:textId="77777777" w:rsidR="00127F27" w:rsidRDefault="001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81" w:type="dxa"/>
      <w:tblInd w:w="-3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5D4432" w14:paraId="6BCA540F" w14:textId="77777777" w:rsidTr="007D0D66">
      <w:tc>
        <w:tcPr>
          <w:tcW w:w="9781" w:type="dxa"/>
        </w:tcPr>
        <w:p w14:paraId="14A3D25F" w14:textId="0531C26A" w:rsidR="005D4432" w:rsidRDefault="005D4432">
          <w:pPr>
            <w:spacing w:after="0" w:line="240" w:lineRule="auto"/>
            <w:rPr>
              <w:sz w:val="20"/>
              <w:szCs w:val="20"/>
            </w:rPr>
          </w:pPr>
          <w:r>
            <w:rPr>
              <w:rFonts w:ascii="ArialMT" w:hAnsi="ArialMT"/>
              <w:color w:val="231F20"/>
              <w:sz w:val="14"/>
              <w:szCs w:val="14"/>
            </w:rPr>
            <w:t>©</w:t>
          </w:r>
          <w:r>
            <w:rPr>
              <w:rFonts w:ascii="ArialMT" w:hAnsi="ArialMT"/>
              <w:color w:val="231F20"/>
              <w:sz w:val="15"/>
              <w:szCs w:val="15"/>
            </w:rPr>
            <w:t xml:space="preserve">2020, ComNav Technology Ltd. All rights reserved. </w:t>
          </w:r>
          <w:r>
            <w:rPr>
              <w:rFonts w:ascii="ArialMT" w:hAnsi="ArialMT" w:hint="eastAsia"/>
              <w:color w:val="231F20"/>
              <w:sz w:val="15"/>
              <w:szCs w:val="15"/>
            </w:rPr>
            <w:t>SinoGNSS</w:t>
          </w:r>
          <w:r>
            <w:rPr>
              <w:rFonts w:ascii="ArialMT" w:hAnsi="ArialMT"/>
              <w:color w:val="231F20"/>
              <w:sz w:val="15"/>
              <w:szCs w:val="15"/>
            </w:rPr>
            <w:t xml:space="preserve"> is the trade mark of ComNav Technology Ltd., registered in People’s Republic of China. All other trademarks are the property of their respective owners.</w:t>
          </w:r>
        </w:p>
      </w:tc>
    </w:tr>
  </w:tbl>
  <w:tbl>
    <w:tblPr>
      <w:tblStyle w:val="afb"/>
      <w:tblW w:w="9962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9"/>
      <w:gridCol w:w="3196"/>
      <w:gridCol w:w="3347"/>
    </w:tblGrid>
    <w:tr w:rsidR="005D4432" w14:paraId="53140971" w14:textId="77777777" w:rsidTr="00005B8B">
      <w:tc>
        <w:tcPr>
          <w:tcW w:w="3419" w:type="dxa"/>
        </w:tcPr>
        <w:p w14:paraId="4C07C394" w14:textId="77777777" w:rsidR="005D4432" w:rsidRDefault="005D4432" w:rsidP="00005B8B">
          <w:pPr>
            <w:spacing w:after="0" w:line="240" w:lineRule="auto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t>ComNav Technology Ltd.</w:t>
          </w:r>
        </w:p>
      </w:tc>
      <w:tc>
        <w:tcPr>
          <w:tcW w:w="3196" w:type="dxa"/>
        </w:tcPr>
        <w:p w14:paraId="60E6CF9E" w14:textId="77777777" w:rsidR="005D4432" w:rsidRDefault="005D4432">
          <w:pPr>
            <w:spacing w:after="0" w:line="240" w:lineRule="auto"/>
            <w:jc w:val="center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fldChar w:fldCharType="begin"/>
          </w:r>
          <w:r>
            <w:rPr>
              <w:rFonts w:eastAsia="宋体" w:cs="Times New Roman"/>
              <w:color w:val="244061"/>
              <w:sz w:val="21"/>
              <w:szCs w:val="20"/>
            </w:rPr>
            <w:instrText>PAGE   \* MERGEFORMAT</w:instrText>
          </w:r>
          <w:r>
            <w:rPr>
              <w:rFonts w:eastAsia="宋体" w:cs="Times New Roman"/>
              <w:color w:val="244061"/>
              <w:sz w:val="21"/>
              <w:szCs w:val="20"/>
            </w:rPr>
            <w:fldChar w:fldCharType="separate"/>
          </w:r>
          <w:r w:rsidRPr="00223E31">
            <w:rPr>
              <w:rFonts w:eastAsia="宋体" w:cs="Times New Roman"/>
              <w:noProof/>
              <w:color w:val="244061"/>
              <w:sz w:val="21"/>
              <w:szCs w:val="20"/>
              <w:lang w:val="zh-CN"/>
            </w:rPr>
            <w:t>14</w:t>
          </w:r>
          <w:r>
            <w:rPr>
              <w:rFonts w:eastAsia="宋体" w:cs="Times New Roman"/>
              <w:color w:val="244061"/>
              <w:sz w:val="21"/>
              <w:szCs w:val="20"/>
            </w:rPr>
            <w:fldChar w:fldCharType="end"/>
          </w:r>
        </w:p>
      </w:tc>
      <w:tc>
        <w:tcPr>
          <w:tcW w:w="3347" w:type="dxa"/>
        </w:tcPr>
        <w:p w14:paraId="11B7CBD9" w14:textId="77777777" w:rsidR="005D4432" w:rsidRDefault="005D4432">
          <w:pPr>
            <w:spacing w:after="0" w:line="240" w:lineRule="auto"/>
            <w:jc w:val="right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t>Rev 1.0</w:t>
          </w:r>
        </w:p>
      </w:tc>
    </w:tr>
  </w:tbl>
  <w:p w14:paraId="42BB0413" w14:textId="77777777" w:rsidR="005D4432" w:rsidRDefault="005D44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923" w:type="dxa"/>
      <w:tblInd w:w="-145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9923"/>
    </w:tblGrid>
    <w:tr w:rsidR="005D4432" w14:paraId="398D967E" w14:textId="77777777" w:rsidTr="00005B8B">
      <w:tc>
        <w:tcPr>
          <w:tcW w:w="9923" w:type="dxa"/>
        </w:tcPr>
        <w:p w14:paraId="37079937" w14:textId="49632773" w:rsidR="005D4432" w:rsidRDefault="005D4432">
          <w:pPr>
            <w:spacing w:after="0" w:line="240" w:lineRule="auto"/>
            <w:rPr>
              <w:sz w:val="20"/>
              <w:szCs w:val="20"/>
            </w:rPr>
          </w:pPr>
          <w:r>
            <w:rPr>
              <w:rFonts w:ascii="ArialMT" w:hAnsi="ArialMT"/>
              <w:color w:val="231F20"/>
              <w:sz w:val="14"/>
              <w:szCs w:val="14"/>
            </w:rPr>
            <w:t>©</w:t>
          </w:r>
          <w:r>
            <w:rPr>
              <w:rFonts w:ascii="ArialMT" w:hAnsi="ArialMT"/>
              <w:color w:val="231F20"/>
              <w:sz w:val="15"/>
              <w:szCs w:val="15"/>
            </w:rPr>
            <w:t xml:space="preserve">2020, ComNav Technology Ltd. All rights reserved. </w:t>
          </w:r>
          <w:r>
            <w:rPr>
              <w:rFonts w:ascii="ArialMT" w:hAnsi="ArialMT" w:hint="eastAsia"/>
              <w:color w:val="231F20"/>
              <w:sz w:val="15"/>
              <w:szCs w:val="15"/>
            </w:rPr>
            <w:t xml:space="preserve">SinoGNSS </w:t>
          </w:r>
          <w:r>
            <w:rPr>
              <w:rFonts w:ascii="ArialMT" w:hAnsi="ArialMT"/>
              <w:color w:val="231F20"/>
              <w:sz w:val="15"/>
              <w:szCs w:val="15"/>
            </w:rPr>
            <w:t>is the trade mark of ComNav Technology Ltd., registered in People’s Republic of China. All other trademarks are the property of their respective owners.</w:t>
          </w:r>
        </w:p>
      </w:tc>
    </w:tr>
  </w:tbl>
  <w:tbl>
    <w:tblPr>
      <w:tblStyle w:val="afb"/>
      <w:tblW w:w="9962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9"/>
      <w:gridCol w:w="3196"/>
      <w:gridCol w:w="3347"/>
    </w:tblGrid>
    <w:tr w:rsidR="005D4432" w14:paraId="198C302F" w14:textId="77777777" w:rsidTr="00005B8B">
      <w:tc>
        <w:tcPr>
          <w:tcW w:w="3419" w:type="dxa"/>
        </w:tcPr>
        <w:p w14:paraId="07D32C81" w14:textId="77777777" w:rsidR="005D4432" w:rsidRDefault="005D4432">
          <w:pPr>
            <w:spacing w:after="0" w:line="240" w:lineRule="auto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t>ComNav Technology Ltd.</w:t>
          </w:r>
        </w:p>
      </w:tc>
      <w:tc>
        <w:tcPr>
          <w:tcW w:w="3196" w:type="dxa"/>
        </w:tcPr>
        <w:p w14:paraId="4B5F0457" w14:textId="77777777" w:rsidR="005D4432" w:rsidRDefault="005D4432">
          <w:pPr>
            <w:spacing w:after="0" w:line="240" w:lineRule="auto"/>
            <w:jc w:val="center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fldChar w:fldCharType="begin"/>
          </w:r>
          <w:r>
            <w:rPr>
              <w:rFonts w:eastAsia="宋体" w:cs="Times New Roman"/>
              <w:color w:val="244061"/>
              <w:sz w:val="21"/>
              <w:szCs w:val="20"/>
            </w:rPr>
            <w:instrText xml:space="preserve"> PAGE   \* MERGEFORMAT </w:instrText>
          </w:r>
          <w:r>
            <w:rPr>
              <w:rFonts w:eastAsia="宋体" w:cs="Times New Roman"/>
              <w:color w:val="244061"/>
              <w:sz w:val="21"/>
              <w:szCs w:val="20"/>
            </w:rPr>
            <w:fldChar w:fldCharType="separate"/>
          </w:r>
          <w:r>
            <w:rPr>
              <w:rFonts w:eastAsia="宋体" w:cs="Times New Roman"/>
              <w:noProof/>
              <w:color w:val="244061"/>
              <w:sz w:val="21"/>
              <w:szCs w:val="20"/>
            </w:rPr>
            <w:t>i</w:t>
          </w:r>
          <w:r>
            <w:rPr>
              <w:rFonts w:eastAsia="宋体" w:cs="Times New Roman"/>
              <w:color w:val="244061"/>
              <w:sz w:val="21"/>
              <w:szCs w:val="20"/>
            </w:rPr>
            <w:fldChar w:fldCharType="end"/>
          </w:r>
        </w:p>
      </w:tc>
      <w:tc>
        <w:tcPr>
          <w:tcW w:w="3347" w:type="dxa"/>
        </w:tcPr>
        <w:p w14:paraId="17364F48" w14:textId="33FAACD3" w:rsidR="005D4432" w:rsidRDefault="005D4432">
          <w:pPr>
            <w:spacing w:after="0" w:line="240" w:lineRule="auto"/>
            <w:jc w:val="right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t>Rev 1.</w:t>
          </w:r>
          <w:r>
            <w:rPr>
              <w:rFonts w:eastAsia="宋体" w:cs="Times New Roman" w:hint="eastAsia"/>
              <w:color w:val="244061"/>
              <w:sz w:val="21"/>
              <w:szCs w:val="20"/>
            </w:rPr>
            <w:t>1</w:t>
          </w:r>
        </w:p>
      </w:tc>
    </w:tr>
  </w:tbl>
  <w:p w14:paraId="3221494D" w14:textId="77777777" w:rsidR="005D4432" w:rsidRDefault="005D443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81" w:type="dxa"/>
      <w:tblInd w:w="-3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5D4432" w14:paraId="6A1C2724" w14:textId="77777777" w:rsidTr="007D0D66">
      <w:tc>
        <w:tcPr>
          <w:tcW w:w="9781" w:type="dxa"/>
        </w:tcPr>
        <w:p w14:paraId="4258F783" w14:textId="32E754D0" w:rsidR="005D4432" w:rsidRDefault="005D4432">
          <w:pPr>
            <w:spacing w:after="0" w:line="240" w:lineRule="auto"/>
            <w:rPr>
              <w:sz w:val="20"/>
              <w:szCs w:val="20"/>
            </w:rPr>
          </w:pPr>
          <w:r>
            <w:rPr>
              <w:rFonts w:ascii="ArialMT" w:hAnsi="ArialMT"/>
              <w:color w:val="231F20"/>
              <w:sz w:val="14"/>
              <w:szCs w:val="14"/>
            </w:rPr>
            <w:t>©</w:t>
          </w:r>
          <w:r>
            <w:rPr>
              <w:rFonts w:ascii="ArialMT" w:hAnsi="ArialMT"/>
              <w:color w:val="231F20"/>
              <w:sz w:val="15"/>
              <w:szCs w:val="15"/>
            </w:rPr>
            <w:t xml:space="preserve">2020, ComNav Technology Ltd. All rights reserved. </w:t>
          </w:r>
          <w:r>
            <w:rPr>
              <w:rFonts w:ascii="ArialMT" w:hAnsi="ArialMT" w:hint="eastAsia"/>
              <w:color w:val="231F20"/>
              <w:sz w:val="15"/>
              <w:szCs w:val="15"/>
            </w:rPr>
            <w:t>SinoGNSS</w:t>
          </w:r>
          <w:r>
            <w:rPr>
              <w:rFonts w:ascii="ArialMT" w:hAnsi="ArialMT"/>
              <w:color w:val="231F20"/>
              <w:sz w:val="15"/>
              <w:szCs w:val="15"/>
            </w:rPr>
            <w:t xml:space="preserve"> is the trade mark of ComNav Technology Ltd., registered in People’s Republic of China. All other trademarks are the property of their respective owners.</w:t>
          </w:r>
        </w:p>
      </w:tc>
    </w:tr>
  </w:tbl>
  <w:tbl>
    <w:tblPr>
      <w:tblStyle w:val="afb"/>
      <w:tblW w:w="9962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9"/>
      <w:gridCol w:w="3196"/>
      <w:gridCol w:w="3347"/>
    </w:tblGrid>
    <w:tr w:rsidR="005D4432" w14:paraId="27D7613B" w14:textId="77777777" w:rsidTr="00005B8B">
      <w:tc>
        <w:tcPr>
          <w:tcW w:w="3419" w:type="dxa"/>
        </w:tcPr>
        <w:p w14:paraId="55168604" w14:textId="77777777" w:rsidR="005D4432" w:rsidRDefault="005D4432">
          <w:pPr>
            <w:spacing w:after="0" w:line="240" w:lineRule="auto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t>ComNav Technology Ltd.</w:t>
          </w:r>
        </w:p>
      </w:tc>
      <w:tc>
        <w:tcPr>
          <w:tcW w:w="3196" w:type="dxa"/>
        </w:tcPr>
        <w:p w14:paraId="5C201D8B" w14:textId="77777777" w:rsidR="005D4432" w:rsidRDefault="005D4432">
          <w:pPr>
            <w:spacing w:after="0" w:line="240" w:lineRule="auto"/>
            <w:jc w:val="center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fldChar w:fldCharType="begin"/>
          </w:r>
          <w:r>
            <w:rPr>
              <w:rFonts w:eastAsia="宋体" w:cs="Times New Roman"/>
              <w:color w:val="244061"/>
              <w:sz w:val="21"/>
              <w:szCs w:val="20"/>
            </w:rPr>
            <w:instrText>PAGE   \* MERGEFORMAT</w:instrText>
          </w:r>
          <w:r>
            <w:rPr>
              <w:rFonts w:eastAsia="宋体" w:cs="Times New Roman"/>
              <w:color w:val="244061"/>
              <w:sz w:val="21"/>
              <w:szCs w:val="20"/>
            </w:rPr>
            <w:fldChar w:fldCharType="separate"/>
          </w:r>
          <w:r w:rsidRPr="00223E31">
            <w:rPr>
              <w:rFonts w:eastAsia="宋体" w:cs="Times New Roman"/>
              <w:noProof/>
              <w:color w:val="244061"/>
              <w:sz w:val="21"/>
              <w:szCs w:val="20"/>
              <w:lang w:val="zh-CN"/>
            </w:rPr>
            <w:t>1</w:t>
          </w:r>
          <w:r>
            <w:rPr>
              <w:rFonts w:eastAsia="宋体" w:cs="Times New Roman"/>
              <w:color w:val="244061"/>
              <w:sz w:val="21"/>
              <w:szCs w:val="20"/>
            </w:rPr>
            <w:fldChar w:fldCharType="end"/>
          </w:r>
        </w:p>
      </w:tc>
      <w:tc>
        <w:tcPr>
          <w:tcW w:w="3347" w:type="dxa"/>
        </w:tcPr>
        <w:p w14:paraId="571A5262" w14:textId="29601B75" w:rsidR="005D4432" w:rsidRDefault="005D4432">
          <w:pPr>
            <w:spacing w:after="0" w:line="240" w:lineRule="auto"/>
            <w:jc w:val="right"/>
            <w:rPr>
              <w:rFonts w:eastAsia="宋体" w:cs="Times New Roman"/>
              <w:color w:val="244061"/>
              <w:sz w:val="21"/>
              <w:szCs w:val="20"/>
            </w:rPr>
          </w:pPr>
          <w:r>
            <w:rPr>
              <w:rFonts w:eastAsia="宋体" w:cs="Times New Roman"/>
              <w:color w:val="244061"/>
              <w:sz w:val="21"/>
              <w:szCs w:val="20"/>
            </w:rPr>
            <w:t xml:space="preserve"> Rev 1.</w:t>
          </w:r>
          <w:r w:rsidR="007F4715">
            <w:rPr>
              <w:rFonts w:eastAsia="宋体" w:cs="Times New Roman"/>
              <w:color w:val="244061"/>
              <w:sz w:val="21"/>
              <w:szCs w:val="20"/>
            </w:rPr>
            <w:t>0</w:t>
          </w:r>
        </w:p>
      </w:tc>
    </w:tr>
  </w:tbl>
  <w:p w14:paraId="0CB9CFEE" w14:textId="77777777" w:rsidR="005D4432" w:rsidRDefault="005D44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193B" w14:textId="77777777" w:rsidR="00127F27" w:rsidRDefault="00127F27">
      <w:pPr>
        <w:spacing w:after="0" w:line="240" w:lineRule="auto"/>
      </w:pPr>
      <w:r>
        <w:separator/>
      </w:r>
    </w:p>
  </w:footnote>
  <w:footnote w:type="continuationSeparator" w:id="0">
    <w:p w14:paraId="23E95A30" w14:textId="77777777" w:rsidR="00127F27" w:rsidRDefault="0012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F3DF" w14:textId="77777777" w:rsidR="005D4432" w:rsidRDefault="005D4432">
    <w:pPr>
      <w:pStyle w:val="ae"/>
      <w:rPr>
        <w:rFonts w:eastAsia="黑体" w:cstheme="minorHAnsi"/>
      </w:rPr>
    </w:pPr>
    <w:r>
      <w:rPr>
        <w:rFonts w:eastAsia="黑体" w:cstheme="minorHAnsi" w:hint="eastAsia"/>
      </w:rPr>
      <w:t>K705</w:t>
    </w:r>
    <w:r>
      <w:rPr>
        <w:rFonts w:eastAsia="黑体" w:cstheme="minorHAnsi"/>
      </w:rPr>
      <w:t xml:space="preserve"> GNSS Board Product Specification /</w:t>
    </w:r>
    <w:r>
      <w:rPr>
        <w:rFonts w:eastAsia="黑体" w:cstheme="minorHAnsi" w:hint="eastAsia"/>
      </w:rPr>
      <w:t>K705</w:t>
    </w:r>
    <w:r>
      <w:rPr>
        <w:rFonts w:eastAsia="黑体" w:cstheme="minorHAnsi"/>
      </w:rPr>
      <w:t xml:space="preserve"> GNSS</w:t>
    </w:r>
    <w:r>
      <w:rPr>
        <w:rFonts w:eastAsia="黑体" w:cstheme="minorHAnsi"/>
      </w:rPr>
      <w:t>板卡产品规范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DD8B" w14:textId="77777777" w:rsidR="005D4432" w:rsidRDefault="005D443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619D" w14:textId="47138CAD" w:rsidR="005D4432" w:rsidRPr="000004FB" w:rsidRDefault="000004FB" w:rsidP="000004FB">
    <w:pPr>
      <w:pStyle w:val="ae"/>
    </w:pPr>
    <w:r w:rsidRPr="000004FB">
      <w:rPr>
        <w:rFonts w:eastAsia="黑体" w:cstheme="minorHAnsi" w:hint="eastAsia"/>
      </w:rPr>
      <w:t>AT360</w:t>
    </w:r>
    <w:r w:rsidRPr="000004FB">
      <w:rPr>
        <w:rFonts w:eastAsia="黑体" w:cstheme="minorHAnsi" w:hint="eastAsia"/>
      </w:rPr>
      <w:t>四系统全频测量天线产品规范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850D" w14:textId="77777777" w:rsidR="005D4432" w:rsidRDefault="005D4432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504B" w14:textId="77777777" w:rsidR="005D4432" w:rsidRDefault="005D4432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1903" w14:textId="2823EF03" w:rsidR="005D4432" w:rsidRPr="000004FB" w:rsidRDefault="000004FB" w:rsidP="000004FB">
    <w:pPr>
      <w:pStyle w:val="ae"/>
    </w:pPr>
    <w:r w:rsidRPr="000004FB">
      <w:rPr>
        <w:rFonts w:hint="eastAsia"/>
        <w:noProof/>
      </w:rPr>
      <w:t>AT360</w:t>
    </w:r>
    <w:r w:rsidRPr="000004FB">
      <w:rPr>
        <w:rFonts w:hint="eastAsia"/>
        <w:noProof/>
      </w:rPr>
      <w:t>四系统全频测量天线产品规范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CA1E" w14:textId="77777777" w:rsidR="005D4432" w:rsidRDefault="005D44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9A4F0"/>
    <w:multiLevelType w:val="singleLevel"/>
    <w:tmpl w:val="E549A4F0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1482775B"/>
    <w:multiLevelType w:val="multilevel"/>
    <w:tmpl w:val="1482775B"/>
    <w:lvl w:ilvl="0">
      <w:start w:val="1"/>
      <w:numFmt w:val="upperRoman"/>
      <w:lvlText w:val="%1.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71898961">
    <w:abstractNumId w:val="1"/>
  </w:num>
  <w:num w:numId="2" w16cid:durableId="134096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40"/>
  <w:drawingGridHorizontalSpacing w:val="11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4"/>
    <w:rsid w:val="000004FB"/>
    <w:rsid w:val="00000D0A"/>
    <w:rsid w:val="000010AE"/>
    <w:rsid w:val="0000163C"/>
    <w:rsid w:val="00001D0E"/>
    <w:rsid w:val="00001F96"/>
    <w:rsid w:val="0000504E"/>
    <w:rsid w:val="0000579E"/>
    <w:rsid w:val="00005A8D"/>
    <w:rsid w:val="00005B8B"/>
    <w:rsid w:val="00005DF3"/>
    <w:rsid w:val="0000715B"/>
    <w:rsid w:val="00007201"/>
    <w:rsid w:val="0000751B"/>
    <w:rsid w:val="00007A76"/>
    <w:rsid w:val="00007AF5"/>
    <w:rsid w:val="00007CA3"/>
    <w:rsid w:val="00007DBC"/>
    <w:rsid w:val="000110E8"/>
    <w:rsid w:val="0001140F"/>
    <w:rsid w:val="000125CD"/>
    <w:rsid w:val="00012D31"/>
    <w:rsid w:val="000130C0"/>
    <w:rsid w:val="00013229"/>
    <w:rsid w:val="00013895"/>
    <w:rsid w:val="00013ABF"/>
    <w:rsid w:val="00013FBF"/>
    <w:rsid w:val="000148E1"/>
    <w:rsid w:val="00014CD7"/>
    <w:rsid w:val="0001541D"/>
    <w:rsid w:val="00015BCF"/>
    <w:rsid w:val="00015BDE"/>
    <w:rsid w:val="00016183"/>
    <w:rsid w:val="000165E3"/>
    <w:rsid w:val="00016B2A"/>
    <w:rsid w:val="000170F7"/>
    <w:rsid w:val="000204C4"/>
    <w:rsid w:val="000209AC"/>
    <w:rsid w:val="00021A6A"/>
    <w:rsid w:val="00021B67"/>
    <w:rsid w:val="0002237E"/>
    <w:rsid w:val="00022CC2"/>
    <w:rsid w:val="00023918"/>
    <w:rsid w:val="00024A3B"/>
    <w:rsid w:val="00024CDC"/>
    <w:rsid w:val="0002786E"/>
    <w:rsid w:val="000300FB"/>
    <w:rsid w:val="00030913"/>
    <w:rsid w:val="00031269"/>
    <w:rsid w:val="000316A9"/>
    <w:rsid w:val="00031820"/>
    <w:rsid w:val="00031B61"/>
    <w:rsid w:val="000322EC"/>
    <w:rsid w:val="000329D7"/>
    <w:rsid w:val="00033450"/>
    <w:rsid w:val="0003359C"/>
    <w:rsid w:val="00033A08"/>
    <w:rsid w:val="0003441D"/>
    <w:rsid w:val="00034AAF"/>
    <w:rsid w:val="00035172"/>
    <w:rsid w:val="0003615F"/>
    <w:rsid w:val="000377E5"/>
    <w:rsid w:val="00040560"/>
    <w:rsid w:val="00041982"/>
    <w:rsid w:val="0004229F"/>
    <w:rsid w:val="00042D20"/>
    <w:rsid w:val="000435C4"/>
    <w:rsid w:val="00043B58"/>
    <w:rsid w:val="00043CAA"/>
    <w:rsid w:val="00043E5E"/>
    <w:rsid w:val="000445C7"/>
    <w:rsid w:val="000445F2"/>
    <w:rsid w:val="00045B8D"/>
    <w:rsid w:val="000469BE"/>
    <w:rsid w:val="000476C9"/>
    <w:rsid w:val="00050284"/>
    <w:rsid w:val="000507CF"/>
    <w:rsid w:val="00050882"/>
    <w:rsid w:val="00052238"/>
    <w:rsid w:val="00052B3B"/>
    <w:rsid w:val="00053920"/>
    <w:rsid w:val="00053968"/>
    <w:rsid w:val="00053A63"/>
    <w:rsid w:val="0005497C"/>
    <w:rsid w:val="00055595"/>
    <w:rsid w:val="00055A79"/>
    <w:rsid w:val="0005605B"/>
    <w:rsid w:val="00056456"/>
    <w:rsid w:val="00060799"/>
    <w:rsid w:val="00060D80"/>
    <w:rsid w:val="000613D3"/>
    <w:rsid w:val="000631D1"/>
    <w:rsid w:val="00063998"/>
    <w:rsid w:val="0006440F"/>
    <w:rsid w:val="000650B0"/>
    <w:rsid w:val="0006541C"/>
    <w:rsid w:val="00065A21"/>
    <w:rsid w:val="000664FD"/>
    <w:rsid w:val="0006737A"/>
    <w:rsid w:val="00070143"/>
    <w:rsid w:val="00070823"/>
    <w:rsid w:val="00070CE8"/>
    <w:rsid w:val="00071010"/>
    <w:rsid w:val="0007203F"/>
    <w:rsid w:val="0007252B"/>
    <w:rsid w:val="00072ACA"/>
    <w:rsid w:val="00073307"/>
    <w:rsid w:val="00074550"/>
    <w:rsid w:val="0007463D"/>
    <w:rsid w:val="000746B2"/>
    <w:rsid w:val="00074B5F"/>
    <w:rsid w:val="0007689C"/>
    <w:rsid w:val="00077396"/>
    <w:rsid w:val="000775B3"/>
    <w:rsid w:val="00077954"/>
    <w:rsid w:val="000812CF"/>
    <w:rsid w:val="00081338"/>
    <w:rsid w:val="00081E77"/>
    <w:rsid w:val="00082CDF"/>
    <w:rsid w:val="00082F3E"/>
    <w:rsid w:val="00083444"/>
    <w:rsid w:val="00084F7F"/>
    <w:rsid w:val="00087E8E"/>
    <w:rsid w:val="000913E3"/>
    <w:rsid w:val="0009168A"/>
    <w:rsid w:val="00091903"/>
    <w:rsid w:val="00091C2C"/>
    <w:rsid w:val="00092490"/>
    <w:rsid w:val="0009260D"/>
    <w:rsid w:val="000930CD"/>
    <w:rsid w:val="0009310F"/>
    <w:rsid w:val="00093C54"/>
    <w:rsid w:val="000941F2"/>
    <w:rsid w:val="0009467E"/>
    <w:rsid w:val="00097934"/>
    <w:rsid w:val="000A072B"/>
    <w:rsid w:val="000A0C54"/>
    <w:rsid w:val="000A1A1F"/>
    <w:rsid w:val="000A3590"/>
    <w:rsid w:val="000A359C"/>
    <w:rsid w:val="000A3610"/>
    <w:rsid w:val="000A366C"/>
    <w:rsid w:val="000A3947"/>
    <w:rsid w:val="000A406B"/>
    <w:rsid w:val="000A55AB"/>
    <w:rsid w:val="000A59B0"/>
    <w:rsid w:val="000A6A4A"/>
    <w:rsid w:val="000B006A"/>
    <w:rsid w:val="000B0882"/>
    <w:rsid w:val="000B1234"/>
    <w:rsid w:val="000B15EF"/>
    <w:rsid w:val="000B20FB"/>
    <w:rsid w:val="000B23E0"/>
    <w:rsid w:val="000B4A3C"/>
    <w:rsid w:val="000B4FD5"/>
    <w:rsid w:val="000B5056"/>
    <w:rsid w:val="000B601F"/>
    <w:rsid w:val="000B6330"/>
    <w:rsid w:val="000B6875"/>
    <w:rsid w:val="000B7AA6"/>
    <w:rsid w:val="000C02D3"/>
    <w:rsid w:val="000C0667"/>
    <w:rsid w:val="000C06C4"/>
    <w:rsid w:val="000C116D"/>
    <w:rsid w:val="000C2550"/>
    <w:rsid w:val="000C2789"/>
    <w:rsid w:val="000C308C"/>
    <w:rsid w:val="000C35D4"/>
    <w:rsid w:val="000C74D7"/>
    <w:rsid w:val="000C77A1"/>
    <w:rsid w:val="000D0D9F"/>
    <w:rsid w:val="000D1123"/>
    <w:rsid w:val="000D14C8"/>
    <w:rsid w:val="000D1570"/>
    <w:rsid w:val="000D1A17"/>
    <w:rsid w:val="000D1F1B"/>
    <w:rsid w:val="000D2F0F"/>
    <w:rsid w:val="000D3CE4"/>
    <w:rsid w:val="000D4A2C"/>
    <w:rsid w:val="000D4C65"/>
    <w:rsid w:val="000D4E99"/>
    <w:rsid w:val="000D5023"/>
    <w:rsid w:val="000D5248"/>
    <w:rsid w:val="000D5311"/>
    <w:rsid w:val="000D6975"/>
    <w:rsid w:val="000D74D0"/>
    <w:rsid w:val="000E006B"/>
    <w:rsid w:val="000E058A"/>
    <w:rsid w:val="000E0B3C"/>
    <w:rsid w:val="000E0CBB"/>
    <w:rsid w:val="000E162A"/>
    <w:rsid w:val="000E1F2B"/>
    <w:rsid w:val="000E2153"/>
    <w:rsid w:val="000E2885"/>
    <w:rsid w:val="000E3593"/>
    <w:rsid w:val="000E3636"/>
    <w:rsid w:val="000E3785"/>
    <w:rsid w:val="000E3C78"/>
    <w:rsid w:val="000E4AE1"/>
    <w:rsid w:val="000E5416"/>
    <w:rsid w:val="000E659F"/>
    <w:rsid w:val="000E6D55"/>
    <w:rsid w:val="000E733A"/>
    <w:rsid w:val="000F0578"/>
    <w:rsid w:val="000F1CC5"/>
    <w:rsid w:val="000F25AA"/>
    <w:rsid w:val="000F2B29"/>
    <w:rsid w:val="000F4C15"/>
    <w:rsid w:val="000F5054"/>
    <w:rsid w:val="000F51ED"/>
    <w:rsid w:val="000F5215"/>
    <w:rsid w:val="000F5CD3"/>
    <w:rsid w:val="000F6F22"/>
    <w:rsid w:val="000F701D"/>
    <w:rsid w:val="000F7053"/>
    <w:rsid w:val="000F7292"/>
    <w:rsid w:val="000F73C8"/>
    <w:rsid w:val="000F7E98"/>
    <w:rsid w:val="00100197"/>
    <w:rsid w:val="00100A54"/>
    <w:rsid w:val="00100DEC"/>
    <w:rsid w:val="00101B2B"/>
    <w:rsid w:val="00101EFF"/>
    <w:rsid w:val="0010279B"/>
    <w:rsid w:val="001027DF"/>
    <w:rsid w:val="001033F8"/>
    <w:rsid w:val="00104287"/>
    <w:rsid w:val="001044A5"/>
    <w:rsid w:val="00105FE8"/>
    <w:rsid w:val="001063FE"/>
    <w:rsid w:val="00106DCF"/>
    <w:rsid w:val="00107487"/>
    <w:rsid w:val="00107551"/>
    <w:rsid w:val="00107816"/>
    <w:rsid w:val="001079A8"/>
    <w:rsid w:val="001109CB"/>
    <w:rsid w:val="00110AFD"/>
    <w:rsid w:val="00112B99"/>
    <w:rsid w:val="0011306E"/>
    <w:rsid w:val="0011324A"/>
    <w:rsid w:val="001132D6"/>
    <w:rsid w:val="00114625"/>
    <w:rsid w:val="001146F0"/>
    <w:rsid w:val="00114F4F"/>
    <w:rsid w:val="001159E7"/>
    <w:rsid w:val="00115AF1"/>
    <w:rsid w:val="00115D79"/>
    <w:rsid w:val="001167BF"/>
    <w:rsid w:val="001169C0"/>
    <w:rsid w:val="00116B8D"/>
    <w:rsid w:val="00117E75"/>
    <w:rsid w:val="00120403"/>
    <w:rsid w:val="001210CF"/>
    <w:rsid w:val="0012171B"/>
    <w:rsid w:val="00122C55"/>
    <w:rsid w:val="00122E51"/>
    <w:rsid w:val="0012369A"/>
    <w:rsid w:val="001237A7"/>
    <w:rsid w:val="00124318"/>
    <w:rsid w:val="00124478"/>
    <w:rsid w:val="0012594C"/>
    <w:rsid w:val="00125A8B"/>
    <w:rsid w:val="00125BBA"/>
    <w:rsid w:val="00125DAD"/>
    <w:rsid w:val="001261D3"/>
    <w:rsid w:val="00126337"/>
    <w:rsid w:val="00126372"/>
    <w:rsid w:val="00126903"/>
    <w:rsid w:val="00126CC0"/>
    <w:rsid w:val="00127F27"/>
    <w:rsid w:val="00130AD1"/>
    <w:rsid w:val="001312EC"/>
    <w:rsid w:val="00131E75"/>
    <w:rsid w:val="0013346F"/>
    <w:rsid w:val="001346C9"/>
    <w:rsid w:val="00134F5A"/>
    <w:rsid w:val="001350E9"/>
    <w:rsid w:val="00136E3F"/>
    <w:rsid w:val="00137640"/>
    <w:rsid w:val="0014082A"/>
    <w:rsid w:val="0014110A"/>
    <w:rsid w:val="001411E6"/>
    <w:rsid w:val="00142225"/>
    <w:rsid w:val="0014327D"/>
    <w:rsid w:val="001441E3"/>
    <w:rsid w:val="00144240"/>
    <w:rsid w:val="00144635"/>
    <w:rsid w:val="00145EA6"/>
    <w:rsid w:val="0014668B"/>
    <w:rsid w:val="00146DFF"/>
    <w:rsid w:val="00147220"/>
    <w:rsid w:val="00150130"/>
    <w:rsid w:val="001501AE"/>
    <w:rsid w:val="0015094C"/>
    <w:rsid w:val="00150A95"/>
    <w:rsid w:val="00150F2D"/>
    <w:rsid w:val="0015100E"/>
    <w:rsid w:val="001510A5"/>
    <w:rsid w:val="00151DB6"/>
    <w:rsid w:val="00152A64"/>
    <w:rsid w:val="0015315B"/>
    <w:rsid w:val="001537C0"/>
    <w:rsid w:val="00154113"/>
    <w:rsid w:val="001547D4"/>
    <w:rsid w:val="00154852"/>
    <w:rsid w:val="00154973"/>
    <w:rsid w:val="00154BEA"/>
    <w:rsid w:val="00154E88"/>
    <w:rsid w:val="00154EC4"/>
    <w:rsid w:val="00154F21"/>
    <w:rsid w:val="00154F57"/>
    <w:rsid w:val="001552FD"/>
    <w:rsid w:val="00155E11"/>
    <w:rsid w:val="00157947"/>
    <w:rsid w:val="00157A43"/>
    <w:rsid w:val="00160388"/>
    <w:rsid w:val="00160477"/>
    <w:rsid w:val="0016068C"/>
    <w:rsid w:val="001609A4"/>
    <w:rsid w:val="00160E25"/>
    <w:rsid w:val="001614B0"/>
    <w:rsid w:val="00161528"/>
    <w:rsid w:val="00161F9D"/>
    <w:rsid w:val="00162B04"/>
    <w:rsid w:val="00163DA4"/>
    <w:rsid w:val="00163E1A"/>
    <w:rsid w:val="001644D5"/>
    <w:rsid w:val="00166946"/>
    <w:rsid w:val="00170280"/>
    <w:rsid w:val="00170581"/>
    <w:rsid w:val="00171DDF"/>
    <w:rsid w:val="00171E49"/>
    <w:rsid w:val="00172364"/>
    <w:rsid w:val="0017286E"/>
    <w:rsid w:val="00172D3D"/>
    <w:rsid w:val="00172F50"/>
    <w:rsid w:val="00173281"/>
    <w:rsid w:val="00173380"/>
    <w:rsid w:val="00173846"/>
    <w:rsid w:val="00174A55"/>
    <w:rsid w:val="00174AAF"/>
    <w:rsid w:val="00175559"/>
    <w:rsid w:val="00176219"/>
    <w:rsid w:val="00176429"/>
    <w:rsid w:val="00177B50"/>
    <w:rsid w:val="00177B94"/>
    <w:rsid w:val="00177E23"/>
    <w:rsid w:val="0018003B"/>
    <w:rsid w:val="00180333"/>
    <w:rsid w:val="00181B02"/>
    <w:rsid w:val="00182955"/>
    <w:rsid w:val="00182C99"/>
    <w:rsid w:val="00182D65"/>
    <w:rsid w:val="00183867"/>
    <w:rsid w:val="001839D6"/>
    <w:rsid w:val="00183D96"/>
    <w:rsid w:val="001844FA"/>
    <w:rsid w:val="00186599"/>
    <w:rsid w:val="00186F5A"/>
    <w:rsid w:val="00191527"/>
    <w:rsid w:val="00192097"/>
    <w:rsid w:val="001924CA"/>
    <w:rsid w:val="00192CDD"/>
    <w:rsid w:val="00194773"/>
    <w:rsid w:val="00195F7F"/>
    <w:rsid w:val="001961D4"/>
    <w:rsid w:val="00196B1D"/>
    <w:rsid w:val="00196FBB"/>
    <w:rsid w:val="00197646"/>
    <w:rsid w:val="001A007A"/>
    <w:rsid w:val="001A077A"/>
    <w:rsid w:val="001A0AFA"/>
    <w:rsid w:val="001A1A79"/>
    <w:rsid w:val="001A1E63"/>
    <w:rsid w:val="001A3312"/>
    <w:rsid w:val="001A3749"/>
    <w:rsid w:val="001A6ABE"/>
    <w:rsid w:val="001B099F"/>
    <w:rsid w:val="001B1976"/>
    <w:rsid w:val="001B26E8"/>
    <w:rsid w:val="001B3750"/>
    <w:rsid w:val="001B397F"/>
    <w:rsid w:val="001B3CE6"/>
    <w:rsid w:val="001B48F6"/>
    <w:rsid w:val="001B55E6"/>
    <w:rsid w:val="001B5613"/>
    <w:rsid w:val="001B6C14"/>
    <w:rsid w:val="001B707F"/>
    <w:rsid w:val="001B754E"/>
    <w:rsid w:val="001B787C"/>
    <w:rsid w:val="001C0B63"/>
    <w:rsid w:val="001C1A88"/>
    <w:rsid w:val="001C203A"/>
    <w:rsid w:val="001C2C3B"/>
    <w:rsid w:val="001C389C"/>
    <w:rsid w:val="001C5934"/>
    <w:rsid w:val="001C5C37"/>
    <w:rsid w:val="001C5CDF"/>
    <w:rsid w:val="001C5F30"/>
    <w:rsid w:val="001C6C75"/>
    <w:rsid w:val="001C7745"/>
    <w:rsid w:val="001D01D1"/>
    <w:rsid w:val="001D042F"/>
    <w:rsid w:val="001D0893"/>
    <w:rsid w:val="001D16C8"/>
    <w:rsid w:val="001D1F51"/>
    <w:rsid w:val="001D30F7"/>
    <w:rsid w:val="001D3D63"/>
    <w:rsid w:val="001D4318"/>
    <w:rsid w:val="001D4E0E"/>
    <w:rsid w:val="001D539D"/>
    <w:rsid w:val="001D5E5F"/>
    <w:rsid w:val="001D76D7"/>
    <w:rsid w:val="001D7814"/>
    <w:rsid w:val="001D7C17"/>
    <w:rsid w:val="001E0218"/>
    <w:rsid w:val="001E065B"/>
    <w:rsid w:val="001E23FB"/>
    <w:rsid w:val="001E287E"/>
    <w:rsid w:val="001E2FC9"/>
    <w:rsid w:val="001E3462"/>
    <w:rsid w:val="001E3FE1"/>
    <w:rsid w:val="001E5781"/>
    <w:rsid w:val="001E59A1"/>
    <w:rsid w:val="001E6273"/>
    <w:rsid w:val="001E6524"/>
    <w:rsid w:val="001E687B"/>
    <w:rsid w:val="001E69B1"/>
    <w:rsid w:val="001E7634"/>
    <w:rsid w:val="001F06AA"/>
    <w:rsid w:val="001F1426"/>
    <w:rsid w:val="001F1D37"/>
    <w:rsid w:val="001F1E11"/>
    <w:rsid w:val="001F21F0"/>
    <w:rsid w:val="001F31AE"/>
    <w:rsid w:val="001F3D00"/>
    <w:rsid w:val="001F4DD9"/>
    <w:rsid w:val="001F4E6D"/>
    <w:rsid w:val="001F645B"/>
    <w:rsid w:val="001F6544"/>
    <w:rsid w:val="001F65CF"/>
    <w:rsid w:val="001F6CDF"/>
    <w:rsid w:val="001F6DD9"/>
    <w:rsid w:val="001F70DA"/>
    <w:rsid w:val="001F7343"/>
    <w:rsid w:val="001F73B3"/>
    <w:rsid w:val="001F7403"/>
    <w:rsid w:val="00200E2E"/>
    <w:rsid w:val="00200E9E"/>
    <w:rsid w:val="00202B5C"/>
    <w:rsid w:val="00202B8D"/>
    <w:rsid w:val="00202C16"/>
    <w:rsid w:val="00205986"/>
    <w:rsid w:val="00205B50"/>
    <w:rsid w:val="0020754D"/>
    <w:rsid w:val="002079F7"/>
    <w:rsid w:val="002107A8"/>
    <w:rsid w:val="002127D6"/>
    <w:rsid w:val="00214FE3"/>
    <w:rsid w:val="002162DE"/>
    <w:rsid w:val="00216AE1"/>
    <w:rsid w:val="00216DE7"/>
    <w:rsid w:val="0021770C"/>
    <w:rsid w:val="002204DC"/>
    <w:rsid w:val="00220E28"/>
    <w:rsid w:val="002211D5"/>
    <w:rsid w:val="00221D59"/>
    <w:rsid w:val="002235A7"/>
    <w:rsid w:val="00223E31"/>
    <w:rsid w:val="00224E40"/>
    <w:rsid w:val="00225B2E"/>
    <w:rsid w:val="00226287"/>
    <w:rsid w:val="00226888"/>
    <w:rsid w:val="002301EC"/>
    <w:rsid w:val="00231127"/>
    <w:rsid w:val="002311CD"/>
    <w:rsid w:val="00233288"/>
    <w:rsid w:val="00233B4E"/>
    <w:rsid w:val="002347E5"/>
    <w:rsid w:val="002359B1"/>
    <w:rsid w:val="002359CB"/>
    <w:rsid w:val="00235F5A"/>
    <w:rsid w:val="00236016"/>
    <w:rsid w:val="002364DC"/>
    <w:rsid w:val="00236722"/>
    <w:rsid w:val="00236834"/>
    <w:rsid w:val="002369D9"/>
    <w:rsid w:val="002375FF"/>
    <w:rsid w:val="002401DD"/>
    <w:rsid w:val="0024036A"/>
    <w:rsid w:val="00241BA9"/>
    <w:rsid w:val="002422C0"/>
    <w:rsid w:val="002425DD"/>
    <w:rsid w:val="002438F5"/>
    <w:rsid w:val="00244002"/>
    <w:rsid w:val="0024407A"/>
    <w:rsid w:val="00244278"/>
    <w:rsid w:val="00244720"/>
    <w:rsid w:val="0024492D"/>
    <w:rsid w:val="002454AD"/>
    <w:rsid w:val="0025004A"/>
    <w:rsid w:val="0025152C"/>
    <w:rsid w:val="00251642"/>
    <w:rsid w:val="00251A8B"/>
    <w:rsid w:val="00252B35"/>
    <w:rsid w:val="00253067"/>
    <w:rsid w:val="002535E4"/>
    <w:rsid w:val="002540F8"/>
    <w:rsid w:val="00255C3D"/>
    <w:rsid w:val="00257083"/>
    <w:rsid w:val="00257C03"/>
    <w:rsid w:val="00260760"/>
    <w:rsid w:val="00260992"/>
    <w:rsid w:val="002610AC"/>
    <w:rsid w:val="00261463"/>
    <w:rsid w:val="002618C2"/>
    <w:rsid w:val="00261C51"/>
    <w:rsid w:val="00261D9C"/>
    <w:rsid w:val="00261EDE"/>
    <w:rsid w:val="00261FD9"/>
    <w:rsid w:val="00262016"/>
    <w:rsid w:val="00262A14"/>
    <w:rsid w:val="00262BDE"/>
    <w:rsid w:val="00264104"/>
    <w:rsid w:val="00264AFD"/>
    <w:rsid w:val="0026546C"/>
    <w:rsid w:val="00265F48"/>
    <w:rsid w:val="002667EC"/>
    <w:rsid w:val="00266FA3"/>
    <w:rsid w:val="0027001C"/>
    <w:rsid w:val="00270733"/>
    <w:rsid w:val="00271077"/>
    <w:rsid w:val="002720B1"/>
    <w:rsid w:val="00272666"/>
    <w:rsid w:val="00272C2E"/>
    <w:rsid w:val="00273393"/>
    <w:rsid w:val="002745F7"/>
    <w:rsid w:val="00274C4B"/>
    <w:rsid w:val="00274D59"/>
    <w:rsid w:val="00274FFC"/>
    <w:rsid w:val="00275DB0"/>
    <w:rsid w:val="002760DD"/>
    <w:rsid w:val="00276754"/>
    <w:rsid w:val="00276B01"/>
    <w:rsid w:val="002770F8"/>
    <w:rsid w:val="002801A9"/>
    <w:rsid w:val="002803B6"/>
    <w:rsid w:val="0028052D"/>
    <w:rsid w:val="002819A4"/>
    <w:rsid w:val="00282185"/>
    <w:rsid w:val="0028251A"/>
    <w:rsid w:val="00282623"/>
    <w:rsid w:val="0028339D"/>
    <w:rsid w:val="002836E3"/>
    <w:rsid w:val="00283B1C"/>
    <w:rsid w:val="00284B20"/>
    <w:rsid w:val="0028624B"/>
    <w:rsid w:val="00286D02"/>
    <w:rsid w:val="002873CB"/>
    <w:rsid w:val="00290E73"/>
    <w:rsid w:val="0029133D"/>
    <w:rsid w:val="00291D3C"/>
    <w:rsid w:val="00292099"/>
    <w:rsid w:val="00292E81"/>
    <w:rsid w:val="0029322B"/>
    <w:rsid w:val="002937B2"/>
    <w:rsid w:val="00293845"/>
    <w:rsid w:val="002941D4"/>
    <w:rsid w:val="002946E7"/>
    <w:rsid w:val="002946EA"/>
    <w:rsid w:val="0029499D"/>
    <w:rsid w:val="00295226"/>
    <w:rsid w:val="002955A5"/>
    <w:rsid w:val="0029592D"/>
    <w:rsid w:val="00295A77"/>
    <w:rsid w:val="002960A0"/>
    <w:rsid w:val="002962F5"/>
    <w:rsid w:val="002978FD"/>
    <w:rsid w:val="00297A0C"/>
    <w:rsid w:val="002A009E"/>
    <w:rsid w:val="002A11E7"/>
    <w:rsid w:val="002A2149"/>
    <w:rsid w:val="002A2A75"/>
    <w:rsid w:val="002A37F8"/>
    <w:rsid w:val="002A3D64"/>
    <w:rsid w:val="002A48EC"/>
    <w:rsid w:val="002A5A62"/>
    <w:rsid w:val="002A5B59"/>
    <w:rsid w:val="002A5C9C"/>
    <w:rsid w:val="002A5D47"/>
    <w:rsid w:val="002A6817"/>
    <w:rsid w:val="002A73ED"/>
    <w:rsid w:val="002A76E4"/>
    <w:rsid w:val="002B0D15"/>
    <w:rsid w:val="002B0DFA"/>
    <w:rsid w:val="002B205B"/>
    <w:rsid w:val="002B25C3"/>
    <w:rsid w:val="002B3EF2"/>
    <w:rsid w:val="002B407C"/>
    <w:rsid w:val="002B4433"/>
    <w:rsid w:val="002B47A8"/>
    <w:rsid w:val="002B76AD"/>
    <w:rsid w:val="002B7B25"/>
    <w:rsid w:val="002C023F"/>
    <w:rsid w:val="002C0649"/>
    <w:rsid w:val="002C17EE"/>
    <w:rsid w:val="002C1C0D"/>
    <w:rsid w:val="002C2096"/>
    <w:rsid w:val="002C2402"/>
    <w:rsid w:val="002C3195"/>
    <w:rsid w:val="002C3DC9"/>
    <w:rsid w:val="002C3E94"/>
    <w:rsid w:val="002C4E71"/>
    <w:rsid w:val="002C53F3"/>
    <w:rsid w:val="002C5622"/>
    <w:rsid w:val="002C6679"/>
    <w:rsid w:val="002C791F"/>
    <w:rsid w:val="002D1295"/>
    <w:rsid w:val="002D1358"/>
    <w:rsid w:val="002D1995"/>
    <w:rsid w:val="002D2B0C"/>
    <w:rsid w:val="002D3019"/>
    <w:rsid w:val="002D4B97"/>
    <w:rsid w:val="002D634E"/>
    <w:rsid w:val="002E0BA2"/>
    <w:rsid w:val="002E2F0A"/>
    <w:rsid w:val="002E3106"/>
    <w:rsid w:val="002E3636"/>
    <w:rsid w:val="002E44FD"/>
    <w:rsid w:val="002E4590"/>
    <w:rsid w:val="002E45C3"/>
    <w:rsid w:val="002E54BB"/>
    <w:rsid w:val="002E5906"/>
    <w:rsid w:val="002E5C70"/>
    <w:rsid w:val="002E6AFB"/>
    <w:rsid w:val="002F0087"/>
    <w:rsid w:val="002F080A"/>
    <w:rsid w:val="002F0E94"/>
    <w:rsid w:val="002F1594"/>
    <w:rsid w:val="002F2C6E"/>
    <w:rsid w:val="002F2F2F"/>
    <w:rsid w:val="002F30C1"/>
    <w:rsid w:val="002F4634"/>
    <w:rsid w:val="002F5A97"/>
    <w:rsid w:val="002F62F6"/>
    <w:rsid w:val="002F73BF"/>
    <w:rsid w:val="002F757E"/>
    <w:rsid w:val="002F79B3"/>
    <w:rsid w:val="0030030D"/>
    <w:rsid w:val="003003F8"/>
    <w:rsid w:val="00300BAF"/>
    <w:rsid w:val="00302CB6"/>
    <w:rsid w:val="003039C8"/>
    <w:rsid w:val="003049EB"/>
    <w:rsid w:val="00305668"/>
    <w:rsid w:val="00310F2C"/>
    <w:rsid w:val="003111A8"/>
    <w:rsid w:val="003111C7"/>
    <w:rsid w:val="0031157F"/>
    <w:rsid w:val="00311A8E"/>
    <w:rsid w:val="0031216B"/>
    <w:rsid w:val="00312594"/>
    <w:rsid w:val="0031274D"/>
    <w:rsid w:val="00312C13"/>
    <w:rsid w:val="00312DDD"/>
    <w:rsid w:val="0031319D"/>
    <w:rsid w:val="0031343B"/>
    <w:rsid w:val="0031455F"/>
    <w:rsid w:val="00314FF6"/>
    <w:rsid w:val="003155BE"/>
    <w:rsid w:val="00315B2E"/>
    <w:rsid w:val="00315EDE"/>
    <w:rsid w:val="00316A9E"/>
    <w:rsid w:val="00317625"/>
    <w:rsid w:val="00320C41"/>
    <w:rsid w:val="00321852"/>
    <w:rsid w:val="00322896"/>
    <w:rsid w:val="003245A1"/>
    <w:rsid w:val="00324853"/>
    <w:rsid w:val="00324DCC"/>
    <w:rsid w:val="00325516"/>
    <w:rsid w:val="0032569D"/>
    <w:rsid w:val="00325C82"/>
    <w:rsid w:val="003260A1"/>
    <w:rsid w:val="00326D66"/>
    <w:rsid w:val="00327300"/>
    <w:rsid w:val="003274B4"/>
    <w:rsid w:val="00330BB8"/>
    <w:rsid w:val="00330C97"/>
    <w:rsid w:val="00331006"/>
    <w:rsid w:val="00331605"/>
    <w:rsid w:val="0033164B"/>
    <w:rsid w:val="00331C0E"/>
    <w:rsid w:val="003321F5"/>
    <w:rsid w:val="00332BCF"/>
    <w:rsid w:val="0033390E"/>
    <w:rsid w:val="00334584"/>
    <w:rsid w:val="0033463D"/>
    <w:rsid w:val="00334749"/>
    <w:rsid w:val="003362B9"/>
    <w:rsid w:val="00336709"/>
    <w:rsid w:val="003372C1"/>
    <w:rsid w:val="0034007B"/>
    <w:rsid w:val="00340312"/>
    <w:rsid w:val="003424D8"/>
    <w:rsid w:val="003431C8"/>
    <w:rsid w:val="00343700"/>
    <w:rsid w:val="00343B63"/>
    <w:rsid w:val="0034482E"/>
    <w:rsid w:val="003458E6"/>
    <w:rsid w:val="00345F2B"/>
    <w:rsid w:val="0034603B"/>
    <w:rsid w:val="003460C5"/>
    <w:rsid w:val="0034691A"/>
    <w:rsid w:val="0035015B"/>
    <w:rsid w:val="0035051C"/>
    <w:rsid w:val="0035070C"/>
    <w:rsid w:val="003521D3"/>
    <w:rsid w:val="00354266"/>
    <w:rsid w:val="00354E82"/>
    <w:rsid w:val="00357773"/>
    <w:rsid w:val="003579A2"/>
    <w:rsid w:val="00357C58"/>
    <w:rsid w:val="003600C2"/>
    <w:rsid w:val="00361FE1"/>
    <w:rsid w:val="0036207F"/>
    <w:rsid w:val="003623A5"/>
    <w:rsid w:val="00362CF4"/>
    <w:rsid w:val="00363D30"/>
    <w:rsid w:val="0036447E"/>
    <w:rsid w:val="003649FC"/>
    <w:rsid w:val="003666DF"/>
    <w:rsid w:val="00366902"/>
    <w:rsid w:val="00366C42"/>
    <w:rsid w:val="00366D9D"/>
    <w:rsid w:val="0036790B"/>
    <w:rsid w:val="003679E7"/>
    <w:rsid w:val="00367F76"/>
    <w:rsid w:val="00370704"/>
    <w:rsid w:val="00370B07"/>
    <w:rsid w:val="003724C5"/>
    <w:rsid w:val="00372D19"/>
    <w:rsid w:val="0037373D"/>
    <w:rsid w:val="00373780"/>
    <w:rsid w:val="00373B91"/>
    <w:rsid w:val="003744C2"/>
    <w:rsid w:val="00375452"/>
    <w:rsid w:val="00375BD8"/>
    <w:rsid w:val="00375ED7"/>
    <w:rsid w:val="003762FC"/>
    <w:rsid w:val="00376351"/>
    <w:rsid w:val="00376931"/>
    <w:rsid w:val="00376FA3"/>
    <w:rsid w:val="00380084"/>
    <w:rsid w:val="003817F3"/>
    <w:rsid w:val="00381CA8"/>
    <w:rsid w:val="00383424"/>
    <w:rsid w:val="00383C8F"/>
    <w:rsid w:val="003855F4"/>
    <w:rsid w:val="00385823"/>
    <w:rsid w:val="00385938"/>
    <w:rsid w:val="00385A9D"/>
    <w:rsid w:val="00385EE1"/>
    <w:rsid w:val="00385FC0"/>
    <w:rsid w:val="00387131"/>
    <w:rsid w:val="00387EE2"/>
    <w:rsid w:val="003903F3"/>
    <w:rsid w:val="00390967"/>
    <w:rsid w:val="00390EF3"/>
    <w:rsid w:val="003910E3"/>
    <w:rsid w:val="00391286"/>
    <w:rsid w:val="0039169E"/>
    <w:rsid w:val="0039183D"/>
    <w:rsid w:val="00391A72"/>
    <w:rsid w:val="003922AF"/>
    <w:rsid w:val="00392766"/>
    <w:rsid w:val="00392F1C"/>
    <w:rsid w:val="00393280"/>
    <w:rsid w:val="003932FD"/>
    <w:rsid w:val="0039362A"/>
    <w:rsid w:val="00393F12"/>
    <w:rsid w:val="00394484"/>
    <w:rsid w:val="00394680"/>
    <w:rsid w:val="00395108"/>
    <w:rsid w:val="00395C40"/>
    <w:rsid w:val="003964D2"/>
    <w:rsid w:val="00396CB1"/>
    <w:rsid w:val="0039715D"/>
    <w:rsid w:val="003976A6"/>
    <w:rsid w:val="003A0D06"/>
    <w:rsid w:val="003A0D55"/>
    <w:rsid w:val="003A2B8B"/>
    <w:rsid w:val="003A48C5"/>
    <w:rsid w:val="003A4D51"/>
    <w:rsid w:val="003A4FD8"/>
    <w:rsid w:val="003A50E5"/>
    <w:rsid w:val="003A62C7"/>
    <w:rsid w:val="003A665E"/>
    <w:rsid w:val="003A6AB1"/>
    <w:rsid w:val="003A73A4"/>
    <w:rsid w:val="003B0635"/>
    <w:rsid w:val="003B213A"/>
    <w:rsid w:val="003B2509"/>
    <w:rsid w:val="003B2543"/>
    <w:rsid w:val="003B295F"/>
    <w:rsid w:val="003B2C08"/>
    <w:rsid w:val="003B31A4"/>
    <w:rsid w:val="003B383C"/>
    <w:rsid w:val="003B38DB"/>
    <w:rsid w:val="003B3B39"/>
    <w:rsid w:val="003B3E93"/>
    <w:rsid w:val="003B4BAD"/>
    <w:rsid w:val="003B4F5F"/>
    <w:rsid w:val="003B51D5"/>
    <w:rsid w:val="003B5BC3"/>
    <w:rsid w:val="003B5D67"/>
    <w:rsid w:val="003B765E"/>
    <w:rsid w:val="003B7CC0"/>
    <w:rsid w:val="003C00E2"/>
    <w:rsid w:val="003C07D0"/>
    <w:rsid w:val="003C0A6B"/>
    <w:rsid w:val="003C1E4D"/>
    <w:rsid w:val="003C235C"/>
    <w:rsid w:val="003C457D"/>
    <w:rsid w:val="003C5F29"/>
    <w:rsid w:val="003C6229"/>
    <w:rsid w:val="003C6C21"/>
    <w:rsid w:val="003C6FEA"/>
    <w:rsid w:val="003C7B34"/>
    <w:rsid w:val="003D003A"/>
    <w:rsid w:val="003D010B"/>
    <w:rsid w:val="003D0684"/>
    <w:rsid w:val="003D15F1"/>
    <w:rsid w:val="003D1618"/>
    <w:rsid w:val="003D2613"/>
    <w:rsid w:val="003D28AC"/>
    <w:rsid w:val="003D35B3"/>
    <w:rsid w:val="003D3C70"/>
    <w:rsid w:val="003D3FD3"/>
    <w:rsid w:val="003D48E6"/>
    <w:rsid w:val="003D6FC6"/>
    <w:rsid w:val="003D74DA"/>
    <w:rsid w:val="003D7851"/>
    <w:rsid w:val="003D798A"/>
    <w:rsid w:val="003E0FF1"/>
    <w:rsid w:val="003E166A"/>
    <w:rsid w:val="003E4378"/>
    <w:rsid w:val="003E527A"/>
    <w:rsid w:val="003E7A6E"/>
    <w:rsid w:val="003F0707"/>
    <w:rsid w:val="003F09DE"/>
    <w:rsid w:val="003F0E20"/>
    <w:rsid w:val="003F15FC"/>
    <w:rsid w:val="003F2024"/>
    <w:rsid w:val="003F2200"/>
    <w:rsid w:val="003F2321"/>
    <w:rsid w:val="003F3F2D"/>
    <w:rsid w:val="003F4330"/>
    <w:rsid w:val="003F45F8"/>
    <w:rsid w:val="003F4F21"/>
    <w:rsid w:val="003F553C"/>
    <w:rsid w:val="003F5D7F"/>
    <w:rsid w:val="003F631F"/>
    <w:rsid w:val="003F69A5"/>
    <w:rsid w:val="003F7CBE"/>
    <w:rsid w:val="003F7DDD"/>
    <w:rsid w:val="00400553"/>
    <w:rsid w:val="00400B22"/>
    <w:rsid w:val="00400CF8"/>
    <w:rsid w:val="004012BE"/>
    <w:rsid w:val="00401342"/>
    <w:rsid w:val="00401483"/>
    <w:rsid w:val="00401AC8"/>
    <w:rsid w:val="0040285A"/>
    <w:rsid w:val="00402B41"/>
    <w:rsid w:val="00402F0A"/>
    <w:rsid w:val="00403190"/>
    <w:rsid w:val="00403DA6"/>
    <w:rsid w:val="00404394"/>
    <w:rsid w:val="00404652"/>
    <w:rsid w:val="0040510D"/>
    <w:rsid w:val="0040556B"/>
    <w:rsid w:val="0040571E"/>
    <w:rsid w:val="00406FB6"/>
    <w:rsid w:val="004111FB"/>
    <w:rsid w:val="0041131A"/>
    <w:rsid w:val="00411572"/>
    <w:rsid w:val="00412809"/>
    <w:rsid w:val="0041313A"/>
    <w:rsid w:val="0041396E"/>
    <w:rsid w:val="00414634"/>
    <w:rsid w:val="00414C0A"/>
    <w:rsid w:val="00415FB0"/>
    <w:rsid w:val="004160BD"/>
    <w:rsid w:val="00416816"/>
    <w:rsid w:val="00416E3D"/>
    <w:rsid w:val="00416FB9"/>
    <w:rsid w:val="0041772D"/>
    <w:rsid w:val="00417978"/>
    <w:rsid w:val="004204CB"/>
    <w:rsid w:val="00420C40"/>
    <w:rsid w:val="00420F64"/>
    <w:rsid w:val="00421CBA"/>
    <w:rsid w:val="00423C8E"/>
    <w:rsid w:val="004249B9"/>
    <w:rsid w:val="00424C02"/>
    <w:rsid w:val="00424E5D"/>
    <w:rsid w:val="00425580"/>
    <w:rsid w:val="004258CC"/>
    <w:rsid w:val="00425A7F"/>
    <w:rsid w:val="00426D60"/>
    <w:rsid w:val="00426FAE"/>
    <w:rsid w:val="004270A5"/>
    <w:rsid w:val="00427ED7"/>
    <w:rsid w:val="0043102D"/>
    <w:rsid w:val="00431B51"/>
    <w:rsid w:val="00433611"/>
    <w:rsid w:val="00433D6E"/>
    <w:rsid w:val="004347C4"/>
    <w:rsid w:val="0043633E"/>
    <w:rsid w:val="004363A4"/>
    <w:rsid w:val="0043680F"/>
    <w:rsid w:val="00436AD4"/>
    <w:rsid w:val="00437A6B"/>
    <w:rsid w:val="00437B13"/>
    <w:rsid w:val="004412DD"/>
    <w:rsid w:val="00441418"/>
    <w:rsid w:val="00441804"/>
    <w:rsid w:val="0044193A"/>
    <w:rsid w:val="00441C70"/>
    <w:rsid w:val="004423FF"/>
    <w:rsid w:val="00442B39"/>
    <w:rsid w:val="004446FF"/>
    <w:rsid w:val="004458C2"/>
    <w:rsid w:val="00446CE5"/>
    <w:rsid w:val="00447015"/>
    <w:rsid w:val="00447035"/>
    <w:rsid w:val="00447DED"/>
    <w:rsid w:val="004509B5"/>
    <w:rsid w:val="00450E43"/>
    <w:rsid w:val="004510E8"/>
    <w:rsid w:val="00453670"/>
    <w:rsid w:val="004539C4"/>
    <w:rsid w:val="00454631"/>
    <w:rsid w:val="00456566"/>
    <w:rsid w:val="0045733D"/>
    <w:rsid w:val="004607A1"/>
    <w:rsid w:val="00460AFD"/>
    <w:rsid w:val="00461124"/>
    <w:rsid w:val="0046174B"/>
    <w:rsid w:val="00461772"/>
    <w:rsid w:val="00462282"/>
    <w:rsid w:val="004625F5"/>
    <w:rsid w:val="00463529"/>
    <w:rsid w:val="00463E35"/>
    <w:rsid w:val="00464CB4"/>
    <w:rsid w:val="00464E6D"/>
    <w:rsid w:val="0046541C"/>
    <w:rsid w:val="004664A2"/>
    <w:rsid w:val="00466AB2"/>
    <w:rsid w:val="00466D10"/>
    <w:rsid w:val="00467138"/>
    <w:rsid w:val="00467E95"/>
    <w:rsid w:val="00470CA6"/>
    <w:rsid w:val="004712EF"/>
    <w:rsid w:val="0047176C"/>
    <w:rsid w:val="00474887"/>
    <w:rsid w:val="00475F96"/>
    <w:rsid w:val="0047667D"/>
    <w:rsid w:val="00476A73"/>
    <w:rsid w:val="00477832"/>
    <w:rsid w:val="00477F31"/>
    <w:rsid w:val="004801B8"/>
    <w:rsid w:val="004809BB"/>
    <w:rsid w:val="004812C5"/>
    <w:rsid w:val="00481B7E"/>
    <w:rsid w:val="004824EA"/>
    <w:rsid w:val="00483561"/>
    <w:rsid w:val="0048370E"/>
    <w:rsid w:val="00484892"/>
    <w:rsid w:val="004856EE"/>
    <w:rsid w:val="004870AE"/>
    <w:rsid w:val="00487198"/>
    <w:rsid w:val="004871A5"/>
    <w:rsid w:val="0048724E"/>
    <w:rsid w:val="00487611"/>
    <w:rsid w:val="004910CF"/>
    <w:rsid w:val="00491487"/>
    <w:rsid w:val="0049211A"/>
    <w:rsid w:val="00492F59"/>
    <w:rsid w:val="00494A53"/>
    <w:rsid w:val="004952A8"/>
    <w:rsid w:val="00496396"/>
    <w:rsid w:val="00496400"/>
    <w:rsid w:val="00496A78"/>
    <w:rsid w:val="0049724A"/>
    <w:rsid w:val="004A07D1"/>
    <w:rsid w:val="004A0AE5"/>
    <w:rsid w:val="004A0C8B"/>
    <w:rsid w:val="004A0FFF"/>
    <w:rsid w:val="004A2ED9"/>
    <w:rsid w:val="004A3875"/>
    <w:rsid w:val="004A41BA"/>
    <w:rsid w:val="004A423D"/>
    <w:rsid w:val="004A578E"/>
    <w:rsid w:val="004A5B5C"/>
    <w:rsid w:val="004A5D05"/>
    <w:rsid w:val="004A6426"/>
    <w:rsid w:val="004B0050"/>
    <w:rsid w:val="004B0184"/>
    <w:rsid w:val="004B05A6"/>
    <w:rsid w:val="004B0F27"/>
    <w:rsid w:val="004B1687"/>
    <w:rsid w:val="004B2B20"/>
    <w:rsid w:val="004B3222"/>
    <w:rsid w:val="004B3B65"/>
    <w:rsid w:val="004B3D85"/>
    <w:rsid w:val="004B4166"/>
    <w:rsid w:val="004B417D"/>
    <w:rsid w:val="004B4247"/>
    <w:rsid w:val="004B4E6F"/>
    <w:rsid w:val="004B51AB"/>
    <w:rsid w:val="004B61E7"/>
    <w:rsid w:val="004B6F9C"/>
    <w:rsid w:val="004C03A5"/>
    <w:rsid w:val="004C060F"/>
    <w:rsid w:val="004C1B58"/>
    <w:rsid w:val="004C1FAD"/>
    <w:rsid w:val="004C20B9"/>
    <w:rsid w:val="004C24B2"/>
    <w:rsid w:val="004C4849"/>
    <w:rsid w:val="004C5814"/>
    <w:rsid w:val="004C5A63"/>
    <w:rsid w:val="004C619A"/>
    <w:rsid w:val="004C6323"/>
    <w:rsid w:val="004C7736"/>
    <w:rsid w:val="004C7D72"/>
    <w:rsid w:val="004D0452"/>
    <w:rsid w:val="004D12A6"/>
    <w:rsid w:val="004D427B"/>
    <w:rsid w:val="004D4847"/>
    <w:rsid w:val="004D599D"/>
    <w:rsid w:val="004D5C11"/>
    <w:rsid w:val="004D694E"/>
    <w:rsid w:val="004D7C48"/>
    <w:rsid w:val="004E0210"/>
    <w:rsid w:val="004E0295"/>
    <w:rsid w:val="004E3BCE"/>
    <w:rsid w:val="004E41E1"/>
    <w:rsid w:val="004E53CB"/>
    <w:rsid w:val="004E58B9"/>
    <w:rsid w:val="004E5B39"/>
    <w:rsid w:val="004E6B80"/>
    <w:rsid w:val="004E7137"/>
    <w:rsid w:val="004E7D3B"/>
    <w:rsid w:val="004F2DB1"/>
    <w:rsid w:val="004F327B"/>
    <w:rsid w:val="004F3B49"/>
    <w:rsid w:val="004F405A"/>
    <w:rsid w:val="004F4C2E"/>
    <w:rsid w:val="004F538A"/>
    <w:rsid w:val="004F5400"/>
    <w:rsid w:val="004F5DD1"/>
    <w:rsid w:val="004F664D"/>
    <w:rsid w:val="004F6F38"/>
    <w:rsid w:val="004F7966"/>
    <w:rsid w:val="0050110D"/>
    <w:rsid w:val="005032A1"/>
    <w:rsid w:val="00503470"/>
    <w:rsid w:val="005035EF"/>
    <w:rsid w:val="00503740"/>
    <w:rsid w:val="005042CC"/>
    <w:rsid w:val="00504ABF"/>
    <w:rsid w:val="0050511E"/>
    <w:rsid w:val="00505640"/>
    <w:rsid w:val="00506956"/>
    <w:rsid w:val="00506C94"/>
    <w:rsid w:val="0051060C"/>
    <w:rsid w:val="005113A8"/>
    <w:rsid w:val="005113B2"/>
    <w:rsid w:val="00511A3A"/>
    <w:rsid w:val="0051204F"/>
    <w:rsid w:val="005120BF"/>
    <w:rsid w:val="005131B3"/>
    <w:rsid w:val="005139F3"/>
    <w:rsid w:val="00514583"/>
    <w:rsid w:val="00514AD8"/>
    <w:rsid w:val="00514B76"/>
    <w:rsid w:val="00515887"/>
    <w:rsid w:val="00516BE8"/>
    <w:rsid w:val="00516D7B"/>
    <w:rsid w:val="00517253"/>
    <w:rsid w:val="0051776F"/>
    <w:rsid w:val="005177B3"/>
    <w:rsid w:val="00517829"/>
    <w:rsid w:val="00517B2F"/>
    <w:rsid w:val="00520567"/>
    <w:rsid w:val="0052090E"/>
    <w:rsid w:val="00522F74"/>
    <w:rsid w:val="00523389"/>
    <w:rsid w:val="00523A45"/>
    <w:rsid w:val="00523E76"/>
    <w:rsid w:val="0052429C"/>
    <w:rsid w:val="0052462A"/>
    <w:rsid w:val="00524988"/>
    <w:rsid w:val="00524D67"/>
    <w:rsid w:val="0052538F"/>
    <w:rsid w:val="00525F08"/>
    <w:rsid w:val="005266D0"/>
    <w:rsid w:val="00527637"/>
    <w:rsid w:val="00527779"/>
    <w:rsid w:val="00527806"/>
    <w:rsid w:val="00531A46"/>
    <w:rsid w:val="005328AD"/>
    <w:rsid w:val="00532932"/>
    <w:rsid w:val="00533C53"/>
    <w:rsid w:val="00533EC4"/>
    <w:rsid w:val="00534A5B"/>
    <w:rsid w:val="00536878"/>
    <w:rsid w:val="005372FB"/>
    <w:rsid w:val="00540E4B"/>
    <w:rsid w:val="00540F43"/>
    <w:rsid w:val="0054104F"/>
    <w:rsid w:val="00541A5D"/>
    <w:rsid w:val="00541CCC"/>
    <w:rsid w:val="005421F9"/>
    <w:rsid w:val="00543399"/>
    <w:rsid w:val="005433A3"/>
    <w:rsid w:val="00543CE3"/>
    <w:rsid w:val="005456D1"/>
    <w:rsid w:val="00547136"/>
    <w:rsid w:val="00547AD5"/>
    <w:rsid w:val="00550A8E"/>
    <w:rsid w:val="0055345B"/>
    <w:rsid w:val="0055422C"/>
    <w:rsid w:val="005559DA"/>
    <w:rsid w:val="00557166"/>
    <w:rsid w:val="00557309"/>
    <w:rsid w:val="005605E7"/>
    <w:rsid w:val="00560802"/>
    <w:rsid w:val="00560CCB"/>
    <w:rsid w:val="00562FBB"/>
    <w:rsid w:val="00563B9F"/>
    <w:rsid w:val="00563C9C"/>
    <w:rsid w:val="00563CA0"/>
    <w:rsid w:val="005651F5"/>
    <w:rsid w:val="00566120"/>
    <w:rsid w:val="00566E03"/>
    <w:rsid w:val="00567CB9"/>
    <w:rsid w:val="005709DE"/>
    <w:rsid w:val="005713A1"/>
    <w:rsid w:val="00571517"/>
    <w:rsid w:val="005719EA"/>
    <w:rsid w:val="00571B29"/>
    <w:rsid w:val="0057206F"/>
    <w:rsid w:val="00572251"/>
    <w:rsid w:val="005722A9"/>
    <w:rsid w:val="0057239B"/>
    <w:rsid w:val="00572C80"/>
    <w:rsid w:val="00572D4C"/>
    <w:rsid w:val="00572F03"/>
    <w:rsid w:val="00573052"/>
    <w:rsid w:val="00573F66"/>
    <w:rsid w:val="00573F74"/>
    <w:rsid w:val="00574643"/>
    <w:rsid w:val="00575B5C"/>
    <w:rsid w:val="00575D57"/>
    <w:rsid w:val="00576354"/>
    <w:rsid w:val="005763C7"/>
    <w:rsid w:val="005774B4"/>
    <w:rsid w:val="005779D4"/>
    <w:rsid w:val="005801C4"/>
    <w:rsid w:val="00580906"/>
    <w:rsid w:val="0058116A"/>
    <w:rsid w:val="00581C1A"/>
    <w:rsid w:val="005820FD"/>
    <w:rsid w:val="00582819"/>
    <w:rsid w:val="00582DD5"/>
    <w:rsid w:val="00582F7A"/>
    <w:rsid w:val="00582F7F"/>
    <w:rsid w:val="00583E28"/>
    <w:rsid w:val="005845E2"/>
    <w:rsid w:val="00584B6E"/>
    <w:rsid w:val="00584C99"/>
    <w:rsid w:val="00585B14"/>
    <w:rsid w:val="00585C90"/>
    <w:rsid w:val="00585E19"/>
    <w:rsid w:val="005864E4"/>
    <w:rsid w:val="00586534"/>
    <w:rsid w:val="00590981"/>
    <w:rsid w:val="0059140D"/>
    <w:rsid w:val="00591734"/>
    <w:rsid w:val="00591C97"/>
    <w:rsid w:val="00592052"/>
    <w:rsid w:val="00592307"/>
    <w:rsid w:val="005929E7"/>
    <w:rsid w:val="00592F78"/>
    <w:rsid w:val="00593627"/>
    <w:rsid w:val="0059397E"/>
    <w:rsid w:val="00594E12"/>
    <w:rsid w:val="00594FE3"/>
    <w:rsid w:val="00596801"/>
    <w:rsid w:val="005969ED"/>
    <w:rsid w:val="005A0238"/>
    <w:rsid w:val="005A0AE1"/>
    <w:rsid w:val="005A0B3D"/>
    <w:rsid w:val="005A0F62"/>
    <w:rsid w:val="005A11EF"/>
    <w:rsid w:val="005A21DF"/>
    <w:rsid w:val="005A25FD"/>
    <w:rsid w:val="005A2877"/>
    <w:rsid w:val="005A46FA"/>
    <w:rsid w:val="005A4E94"/>
    <w:rsid w:val="005A5539"/>
    <w:rsid w:val="005A643A"/>
    <w:rsid w:val="005A6612"/>
    <w:rsid w:val="005A7E3F"/>
    <w:rsid w:val="005B1508"/>
    <w:rsid w:val="005B16BA"/>
    <w:rsid w:val="005B180B"/>
    <w:rsid w:val="005B1E7B"/>
    <w:rsid w:val="005B3007"/>
    <w:rsid w:val="005B316D"/>
    <w:rsid w:val="005B3C12"/>
    <w:rsid w:val="005B3DB9"/>
    <w:rsid w:val="005B41EE"/>
    <w:rsid w:val="005B41F8"/>
    <w:rsid w:val="005B4C78"/>
    <w:rsid w:val="005B4D3E"/>
    <w:rsid w:val="005B5159"/>
    <w:rsid w:val="005B5528"/>
    <w:rsid w:val="005C010C"/>
    <w:rsid w:val="005C0C74"/>
    <w:rsid w:val="005C0E72"/>
    <w:rsid w:val="005C0FAC"/>
    <w:rsid w:val="005C12DF"/>
    <w:rsid w:val="005C1C30"/>
    <w:rsid w:val="005C2315"/>
    <w:rsid w:val="005C26EE"/>
    <w:rsid w:val="005C29AF"/>
    <w:rsid w:val="005C32EB"/>
    <w:rsid w:val="005C354F"/>
    <w:rsid w:val="005C3710"/>
    <w:rsid w:val="005C5410"/>
    <w:rsid w:val="005C5BED"/>
    <w:rsid w:val="005C5EF0"/>
    <w:rsid w:val="005C63F3"/>
    <w:rsid w:val="005C6F9E"/>
    <w:rsid w:val="005C70AB"/>
    <w:rsid w:val="005C70F5"/>
    <w:rsid w:val="005C71CB"/>
    <w:rsid w:val="005D063F"/>
    <w:rsid w:val="005D08CD"/>
    <w:rsid w:val="005D1AE7"/>
    <w:rsid w:val="005D2227"/>
    <w:rsid w:val="005D2AE6"/>
    <w:rsid w:val="005D3152"/>
    <w:rsid w:val="005D3867"/>
    <w:rsid w:val="005D3BA1"/>
    <w:rsid w:val="005D3DD1"/>
    <w:rsid w:val="005D3F45"/>
    <w:rsid w:val="005D4432"/>
    <w:rsid w:val="005D50E6"/>
    <w:rsid w:val="005D607F"/>
    <w:rsid w:val="005D60C4"/>
    <w:rsid w:val="005D60DE"/>
    <w:rsid w:val="005D61EC"/>
    <w:rsid w:val="005D655E"/>
    <w:rsid w:val="005D6751"/>
    <w:rsid w:val="005D72F2"/>
    <w:rsid w:val="005D783F"/>
    <w:rsid w:val="005D7D19"/>
    <w:rsid w:val="005E16F1"/>
    <w:rsid w:val="005E177A"/>
    <w:rsid w:val="005E2C19"/>
    <w:rsid w:val="005E30A5"/>
    <w:rsid w:val="005E32C3"/>
    <w:rsid w:val="005E3607"/>
    <w:rsid w:val="005E47B4"/>
    <w:rsid w:val="005E4C4D"/>
    <w:rsid w:val="005E5574"/>
    <w:rsid w:val="005E59C1"/>
    <w:rsid w:val="005E5FB9"/>
    <w:rsid w:val="005E6318"/>
    <w:rsid w:val="005E7C1E"/>
    <w:rsid w:val="005F03F9"/>
    <w:rsid w:val="005F048B"/>
    <w:rsid w:val="005F1B5E"/>
    <w:rsid w:val="005F2741"/>
    <w:rsid w:val="005F2E8F"/>
    <w:rsid w:val="005F337B"/>
    <w:rsid w:val="005F45C4"/>
    <w:rsid w:val="005F625A"/>
    <w:rsid w:val="006002AD"/>
    <w:rsid w:val="006019CD"/>
    <w:rsid w:val="00602984"/>
    <w:rsid w:val="0060305C"/>
    <w:rsid w:val="00603D37"/>
    <w:rsid w:val="00604320"/>
    <w:rsid w:val="00604BDA"/>
    <w:rsid w:val="00605304"/>
    <w:rsid w:val="00605B70"/>
    <w:rsid w:val="00605EC3"/>
    <w:rsid w:val="00606904"/>
    <w:rsid w:val="00607B31"/>
    <w:rsid w:val="00607D1F"/>
    <w:rsid w:val="0061180E"/>
    <w:rsid w:val="00611D4F"/>
    <w:rsid w:val="00613334"/>
    <w:rsid w:val="006135B8"/>
    <w:rsid w:val="0061569A"/>
    <w:rsid w:val="006156A8"/>
    <w:rsid w:val="00616861"/>
    <w:rsid w:val="006175B3"/>
    <w:rsid w:val="00617664"/>
    <w:rsid w:val="00617844"/>
    <w:rsid w:val="006211B6"/>
    <w:rsid w:val="00621433"/>
    <w:rsid w:val="00621CFB"/>
    <w:rsid w:val="00622043"/>
    <w:rsid w:val="00622A45"/>
    <w:rsid w:val="00622AD8"/>
    <w:rsid w:val="00622B5A"/>
    <w:rsid w:val="00623226"/>
    <w:rsid w:val="00624BA7"/>
    <w:rsid w:val="006250CE"/>
    <w:rsid w:val="00625275"/>
    <w:rsid w:val="0062579D"/>
    <w:rsid w:val="006257D0"/>
    <w:rsid w:val="00626572"/>
    <w:rsid w:val="00626BDF"/>
    <w:rsid w:val="00627143"/>
    <w:rsid w:val="00627500"/>
    <w:rsid w:val="00627669"/>
    <w:rsid w:val="00627DFA"/>
    <w:rsid w:val="00631199"/>
    <w:rsid w:val="006313D5"/>
    <w:rsid w:val="00633465"/>
    <w:rsid w:val="00634BBE"/>
    <w:rsid w:val="00634FA8"/>
    <w:rsid w:val="0063636F"/>
    <w:rsid w:val="00637186"/>
    <w:rsid w:val="00637908"/>
    <w:rsid w:val="00641B3E"/>
    <w:rsid w:val="006423E5"/>
    <w:rsid w:val="0064351B"/>
    <w:rsid w:val="006439AB"/>
    <w:rsid w:val="00643D29"/>
    <w:rsid w:val="00644585"/>
    <w:rsid w:val="00647B52"/>
    <w:rsid w:val="00647FD7"/>
    <w:rsid w:val="006512B0"/>
    <w:rsid w:val="00652AC3"/>
    <w:rsid w:val="00653E3A"/>
    <w:rsid w:val="00654565"/>
    <w:rsid w:val="0065471E"/>
    <w:rsid w:val="00654ED9"/>
    <w:rsid w:val="006577AD"/>
    <w:rsid w:val="006604B2"/>
    <w:rsid w:val="00660766"/>
    <w:rsid w:val="00660D32"/>
    <w:rsid w:val="0066167B"/>
    <w:rsid w:val="00661C56"/>
    <w:rsid w:val="00662586"/>
    <w:rsid w:val="00662E4C"/>
    <w:rsid w:val="00663000"/>
    <w:rsid w:val="00664020"/>
    <w:rsid w:val="006649F8"/>
    <w:rsid w:val="006657EF"/>
    <w:rsid w:val="00665B2A"/>
    <w:rsid w:val="006664A4"/>
    <w:rsid w:val="00667000"/>
    <w:rsid w:val="006672A1"/>
    <w:rsid w:val="006679A1"/>
    <w:rsid w:val="00671823"/>
    <w:rsid w:val="00671D0F"/>
    <w:rsid w:val="00671F4E"/>
    <w:rsid w:val="00671FBB"/>
    <w:rsid w:val="006723EF"/>
    <w:rsid w:val="00672BBA"/>
    <w:rsid w:val="00672F8B"/>
    <w:rsid w:val="00673777"/>
    <w:rsid w:val="0067407A"/>
    <w:rsid w:val="00674950"/>
    <w:rsid w:val="00674B7E"/>
    <w:rsid w:val="0067694D"/>
    <w:rsid w:val="006773CC"/>
    <w:rsid w:val="00677710"/>
    <w:rsid w:val="00677DA2"/>
    <w:rsid w:val="006801D5"/>
    <w:rsid w:val="0068042B"/>
    <w:rsid w:val="00682876"/>
    <w:rsid w:val="00682D3C"/>
    <w:rsid w:val="006855F2"/>
    <w:rsid w:val="00687960"/>
    <w:rsid w:val="006902EE"/>
    <w:rsid w:val="00690AB7"/>
    <w:rsid w:val="0069144F"/>
    <w:rsid w:val="0069195F"/>
    <w:rsid w:val="006939B2"/>
    <w:rsid w:val="00694313"/>
    <w:rsid w:val="0069490F"/>
    <w:rsid w:val="00694965"/>
    <w:rsid w:val="00695802"/>
    <w:rsid w:val="006958B3"/>
    <w:rsid w:val="006959E1"/>
    <w:rsid w:val="00695CA7"/>
    <w:rsid w:val="00695FFA"/>
    <w:rsid w:val="00696835"/>
    <w:rsid w:val="00696AA2"/>
    <w:rsid w:val="00696F68"/>
    <w:rsid w:val="00697067"/>
    <w:rsid w:val="006973F1"/>
    <w:rsid w:val="00697889"/>
    <w:rsid w:val="006A0A60"/>
    <w:rsid w:val="006A1242"/>
    <w:rsid w:val="006A32BF"/>
    <w:rsid w:val="006A3828"/>
    <w:rsid w:val="006A4306"/>
    <w:rsid w:val="006A4EC4"/>
    <w:rsid w:val="006A71EE"/>
    <w:rsid w:val="006A7295"/>
    <w:rsid w:val="006A789F"/>
    <w:rsid w:val="006B209E"/>
    <w:rsid w:val="006B307C"/>
    <w:rsid w:val="006B3185"/>
    <w:rsid w:val="006B3A5E"/>
    <w:rsid w:val="006B4D83"/>
    <w:rsid w:val="006B65BB"/>
    <w:rsid w:val="006B6972"/>
    <w:rsid w:val="006B6CA0"/>
    <w:rsid w:val="006C006B"/>
    <w:rsid w:val="006C0673"/>
    <w:rsid w:val="006C07AA"/>
    <w:rsid w:val="006C0B68"/>
    <w:rsid w:val="006C1B23"/>
    <w:rsid w:val="006C35EA"/>
    <w:rsid w:val="006C4559"/>
    <w:rsid w:val="006C51F6"/>
    <w:rsid w:val="006C52B8"/>
    <w:rsid w:val="006C66A7"/>
    <w:rsid w:val="006C7947"/>
    <w:rsid w:val="006C7DAE"/>
    <w:rsid w:val="006D02FF"/>
    <w:rsid w:val="006D16DF"/>
    <w:rsid w:val="006D2FF9"/>
    <w:rsid w:val="006D372B"/>
    <w:rsid w:val="006D491E"/>
    <w:rsid w:val="006D4A96"/>
    <w:rsid w:val="006D6CEE"/>
    <w:rsid w:val="006D76E6"/>
    <w:rsid w:val="006E09B9"/>
    <w:rsid w:val="006E0AF6"/>
    <w:rsid w:val="006E0EDA"/>
    <w:rsid w:val="006E1F3B"/>
    <w:rsid w:val="006E31B3"/>
    <w:rsid w:val="006E3813"/>
    <w:rsid w:val="006E3C67"/>
    <w:rsid w:val="006E3E45"/>
    <w:rsid w:val="006E494A"/>
    <w:rsid w:val="006E59C8"/>
    <w:rsid w:val="006E5D33"/>
    <w:rsid w:val="006E6474"/>
    <w:rsid w:val="006E6FE7"/>
    <w:rsid w:val="006E752F"/>
    <w:rsid w:val="006E7F05"/>
    <w:rsid w:val="006F00E8"/>
    <w:rsid w:val="006F0E77"/>
    <w:rsid w:val="006F0ECC"/>
    <w:rsid w:val="006F1617"/>
    <w:rsid w:val="006F1ECF"/>
    <w:rsid w:val="006F27F3"/>
    <w:rsid w:val="006F2A73"/>
    <w:rsid w:val="006F3202"/>
    <w:rsid w:val="006F3C40"/>
    <w:rsid w:val="006F441E"/>
    <w:rsid w:val="006F46A5"/>
    <w:rsid w:val="006F498C"/>
    <w:rsid w:val="006F5185"/>
    <w:rsid w:val="006F6643"/>
    <w:rsid w:val="006F6ABD"/>
    <w:rsid w:val="006F6B79"/>
    <w:rsid w:val="006F6DE0"/>
    <w:rsid w:val="006F7887"/>
    <w:rsid w:val="006F7F1E"/>
    <w:rsid w:val="007000C8"/>
    <w:rsid w:val="0070059A"/>
    <w:rsid w:val="00701470"/>
    <w:rsid w:val="00701BA5"/>
    <w:rsid w:val="00702260"/>
    <w:rsid w:val="0070236E"/>
    <w:rsid w:val="00702C4E"/>
    <w:rsid w:val="00703D83"/>
    <w:rsid w:val="00704537"/>
    <w:rsid w:val="007052EF"/>
    <w:rsid w:val="00705481"/>
    <w:rsid w:val="007072B5"/>
    <w:rsid w:val="00707A37"/>
    <w:rsid w:val="007105A3"/>
    <w:rsid w:val="00710AFB"/>
    <w:rsid w:val="007110F9"/>
    <w:rsid w:val="0071192E"/>
    <w:rsid w:val="00713423"/>
    <w:rsid w:val="00713D38"/>
    <w:rsid w:val="00714B38"/>
    <w:rsid w:val="00716346"/>
    <w:rsid w:val="0071692B"/>
    <w:rsid w:val="007172D9"/>
    <w:rsid w:val="00717A00"/>
    <w:rsid w:val="00717E4B"/>
    <w:rsid w:val="00717EF8"/>
    <w:rsid w:val="00720A17"/>
    <w:rsid w:val="00721AC1"/>
    <w:rsid w:val="007223F0"/>
    <w:rsid w:val="00722788"/>
    <w:rsid w:val="00722897"/>
    <w:rsid w:val="00722D88"/>
    <w:rsid w:val="00723302"/>
    <w:rsid w:val="00723E21"/>
    <w:rsid w:val="00725630"/>
    <w:rsid w:val="007258F4"/>
    <w:rsid w:val="00725C44"/>
    <w:rsid w:val="00725C71"/>
    <w:rsid w:val="00725E66"/>
    <w:rsid w:val="007264A4"/>
    <w:rsid w:val="00726811"/>
    <w:rsid w:val="00727154"/>
    <w:rsid w:val="00727832"/>
    <w:rsid w:val="0073012F"/>
    <w:rsid w:val="00731417"/>
    <w:rsid w:val="0073346B"/>
    <w:rsid w:val="00733670"/>
    <w:rsid w:val="0073375E"/>
    <w:rsid w:val="00733EA8"/>
    <w:rsid w:val="00734078"/>
    <w:rsid w:val="00734FF0"/>
    <w:rsid w:val="007353D2"/>
    <w:rsid w:val="00735D43"/>
    <w:rsid w:val="00735DD4"/>
    <w:rsid w:val="0073617D"/>
    <w:rsid w:val="007368A4"/>
    <w:rsid w:val="00737B2E"/>
    <w:rsid w:val="00740C53"/>
    <w:rsid w:val="00740CDB"/>
    <w:rsid w:val="00741BD9"/>
    <w:rsid w:val="00741F40"/>
    <w:rsid w:val="00742428"/>
    <w:rsid w:val="00742BF2"/>
    <w:rsid w:val="00742C95"/>
    <w:rsid w:val="00742CA8"/>
    <w:rsid w:val="00742D1D"/>
    <w:rsid w:val="00743977"/>
    <w:rsid w:val="00744CF0"/>
    <w:rsid w:val="007452ED"/>
    <w:rsid w:val="0075007B"/>
    <w:rsid w:val="00750163"/>
    <w:rsid w:val="00750314"/>
    <w:rsid w:val="0075321C"/>
    <w:rsid w:val="00754287"/>
    <w:rsid w:val="00755523"/>
    <w:rsid w:val="00755997"/>
    <w:rsid w:val="00756878"/>
    <w:rsid w:val="00756EA9"/>
    <w:rsid w:val="00756F3B"/>
    <w:rsid w:val="007572F6"/>
    <w:rsid w:val="00760B88"/>
    <w:rsid w:val="00760D3E"/>
    <w:rsid w:val="00760E6F"/>
    <w:rsid w:val="00762ADB"/>
    <w:rsid w:val="00762E1B"/>
    <w:rsid w:val="00763405"/>
    <w:rsid w:val="00763769"/>
    <w:rsid w:val="00763D37"/>
    <w:rsid w:val="0076420D"/>
    <w:rsid w:val="007704FD"/>
    <w:rsid w:val="007706CB"/>
    <w:rsid w:val="007714CD"/>
    <w:rsid w:val="00771C2B"/>
    <w:rsid w:val="007732FC"/>
    <w:rsid w:val="00773F00"/>
    <w:rsid w:val="007740C3"/>
    <w:rsid w:val="00774CD1"/>
    <w:rsid w:val="007756C2"/>
    <w:rsid w:val="00775876"/>
    <w:rsid w:val="00776098"/>
    <w:rsid w:val="0077713B"/>
    <w:rsid w:val="00777296"/>
    <w:rsid w:val="007772B9"/>
    <w:rsid w:val="0077776F"/>
    <w:rsid w:val="00777A1D"/>
    <w:rsid w:val="00780646"/>
    <w:rsid w:val="00780648"/>
    <w:rsid w:val="00780663"/>
    <w:rsid w:val="007806D9"/>
    <w:rsid w:val="00780CA5"/>
    <w:rsid w:val="00782014"/>
    <w:rsid w:val="0078222D"/>
    <w:rsid w:val="00782CCF"/>
    <w:rsid w:val="00784C8B"/>
    <w:rsid w:val="0078503A"/>
    <w:rsid w:val="00785044"/>
    <w:rsid w:val="007859F0"/>
    <w:rsid w:val="00785ACD"/>
    <w:rsid w:val="00785BF5"/>
    <w:rsid w:val="00786097"/>
    <w:rsid w:val="0078634C"/>
    <w:rsid w:val="0078778D"/>
    <w:rsid w:val="00790B0D"/>
    <w:rsid w:val="0079167C"/>
    <w:rsid w:val="007916DB"/>
    <w:rsid w:val="00792284"/>
    <w:rsid w:val="00793232"/>
    <w:rsid w:val="007942FD"/>
    <w:rsid w:val="00794476"/>
    <w:rsid w:val="007952B5"/>
    <w:rsid w:val="0079569C"/>
    <w:rsid w:val="007956C1"/>
    <w:rsid w:val="00795A31"/>
    <w:rsid w:val="00795B2A"/>
    <w:rsid w:val="007974C8"/>
    <w:rsid w:val="00797B46"/>
    <w:rsid w:val="007A0548"/>
    <w:rsid w:val="007A1821"/>
    <w:rsid w:val="007A1C63"/>
    <w:rsid w:val="007A1DCA"/>
    <w:rsid w:val="007A2D65"/>
    <w:rsid w:val="007A3C8C"/>
    <w:rsid w:val="007A529A"/>
    <w:rsid w:val="007A61D0"/>
    <w:rsid w:val="007A79CB"/>
    <w:rsid w:val="007B0796"/>
    <w:rsid w:val="007B0E28"/>
    <w:rsid w:val="007B0E8A"/>
    <w:rsid w:val="007B185A"/>
    <w:rsid w:val="007B20DA"/>
    <w:rsid w:val="007B2302"/>
    <w:rsid w:val="007B24AA"/>
    <w:rsid w:val="007B4062"/>
    <w:rsid w:val="007B42A0"/>
    <w:rsid w:val="007B49DC"/>
    <w:rsid w:val="007B5263"/>
    <w:rsid w:val="007B5CA0"/>
    <w:rsid w:val="007B6B8D"/>
    <w:rsid w:val="007B74E3"/>
    <w:rsid w:val="007B7961"/>
    <w:rsid w:val="007C03E3"/>
    <w:rsid w:val="007C0438"/>
    <w:rsid w:val="007C10EA"/>
    <w:rsid w:val="007C13BF"/>
    <w:rsid w:val="007C15ED"/>
    <w:rsid w:val="007C185B"/>
    <w:rsid w:val="007C203D"/>
    <w:rsid w:val="007C206B"/>
    <w:rsid w:val="007C3B24"/>
    <w:rsid w:val="007D03D9"/>
    <w:rsid w:val="007D0420"/>
    <w:rsid w:val="007D049A"/>
    <w:rsid w:val="007D0D66"/>
    <w:rsid w:val="007D22C7"/>
    <w:rsid w:val="007D2B0D"/>
    <w:rsid w:val="007D2E96"/>
    <w:rsid w:val="007D6A48"/>
    <w:rsid w:val="007D6ED3"/>
    <w:rsid w:val="007D6FAA"/>
    <w:rsid w:val="007D791F"/>
    <w:rsid w:val="007E050B"/>
    <w:rsid w:val="007E1360"/>
    <w:rsid w:val="007E1529"/>
    <w:rsid w:val="007E1A30"/>
    <w:rsid w:val="007E23C0"/>
    <w:rsid w:val="007E305B"/>
    <w:rsid w:val="007E3A88"/>
    <w:rsid w:val="007E407E"/>
    <w:rsid w:val="007E46D0"/>
    <w:rsid w:val="007E4BC0"/>
    <w:rsid w:val="007E5110"/>
    <w:rsid w:val="007E6FCC"/>
    <w:rsid w:val="007E7746"/>
    <w:rsid w:val="007E7A25"/>
    <w:rsid w:val="007E7BA0"/>
    <w:rsid w:val="007E7E46"/>
    <w:rsid w:val="007F0B9B"/>
    <w:rsid w:val="007F1163"/>
    <w:rsid w:val="007F1BC7"/>
    <w:rsid w:val="007F1D86"/>
    <w:rsid w:val="007F21ED"/>
    <w:rsid w:val="007F2A24"/>
    <w:rsid w:val="007F2A2C"/>
    <w:rsid w:val="007F2D94"/>
    <w:rsid w:val="007F35D1"/>
    <w:rsid w:val="007F3FCC"/>
    <w:rsid w:val="007F4715"/>
    <w:rsid w:val="007F5BE2"/>
    <w:rsid w:val="007F6111"/>
    <w:rsid w:val="007F7509"/>
    <w:rsid w:val="007F76BE"/>
    <w:rsid w:val="0080088B"/>
    <w:rsid w:val="00800B71"/>
    <w:rsid w:val="00800BB3"/>
    <w:rsid w:val="00802483"/>
    <w:rsid w:val="00803151"/>
    <w:rsid w:val="00803AC8"/>
    <w:rsid w:val="00806DB2"/>
    <w:rsid w:val="00806F58"/>
    <w:rsid w:val="008072AD"/>
    <w:rsid w:val="0081162C"/>
    <w:rsid w:val="008139B4"/>
    <w:rsid w:val="00813EB0"/>
    <w:rsid w:val="00813F11"/>
    <w:rsid w:val="00815012"/>
    <w:rsid w:val="008155C9"/>
    <w:rsid w:val="008158DA"/>
    <w:rsid w:val="00816649"/>
    <w:rsid w:val="00816E22"/>
    <w:rsid w:val="0081795D"/>
    <w:rsid w:val="008201A3"/>
    <w:rsid w:val="008205AE"/>
    <w:rsid w:val="00821333"/>
    <w:rsid w:val="0082168C"/>
    <w:rsid w:val="00821A64"/>
    <w:rsid w:val="00821D53"/>
    <w:rsid w:val="008226E8"/>
    <w:rsid w:val="0082465C"/>
    <w:rsid w:val="00824B4C"/>
    <w:rsid w:val="00824D2F"/>
    <w:rsid w:val="00825926"/>
    <w:rsid w:val="00826774"/>
    <w:rsid w:val="00826CBF"/>
    <w:rsid w:val="00826F55"/>
    <w:rsid w:val="008270B4"/>
    <w:rsid w:val="008274CC"/>
    <w:rsid w:val="00827E53"/>
    <w:rsid w:val="00830AFE"/>
    <w:rsid w:val="008328E3"/>
    <w:rsid w:val="00832924"/>
    <w:rsid w:val="008329D3"/>
    <w:rsid w:val="00832B6A"/>
    <w:rsid w:val="008349D4"/>
    <w:rsid w:val="008364F4"/>
    <w:rsid w:val="008366F9"/>
    <w:rsid w:val="00836AE5"/>
    <w:rsid w:val="00836ED5"/>
    <w:rsid w:val="008371F2"/>
    <w:rsid w:val="0083757F"/>
    <w:rsid w:val="00840587"/>
    <w:rsid w:val="00841632"/>
    <w:rsid w:val="00841AAC"/>
    <w:rsid w:val="008420F3"/>
    <w:rsid w:val="0084268B"/>
    <w:rsid w:val="008467A1"/>
    <w:rsid w:val="0084774B"/>
    <w:rsid w:val="00847AEB"/>
    <w:rsid w:val="00850374"/>
    <w:rsid w:val="0085092A"/>
    <w:rsid w:val="0085097C"/>
    <w:rsid w:val="00850FAB"/>
    <w:rsid w:val="00851145"/>
    <w:rsid w:val="008516BF"/>
    <w:rsid w:val="00851A74"/>
    <w:rsid w:val="00852A54"/>
    <w:rsid w:val="008533D0"/>
    <w:rsid w:val="008536F6"/>
    <w:rsid w:val="00854014"/>
    <w:rsid w:val="00854B44"/>
    <w:rsid w:val="00856032"/>
    <w:rsid w:val="008560DC"/>
    <w:rsid w:val="00857882"/>
    <w:rsid w:val="00857A8B"/>
    <w:rsid w:val="00860C85"/>
    <w:rsid w:val="00860FCD"/>
    <w:rsid w:val="00861520"/>
    <w:rsid w:val="008616C4"/>
    <w:rsid w:val="008619A9"/>
    <w:rsid w:val="00861CD8"/>
    <w:rsid w:val="00862E5A"/>
    <w:rsid w:val="00863206"/>
    <w:rsid w:val="0086564A"/>
    <w:rsid w:val="00865664"/>
    <w:rsid w:val="00865E41"/>
    <w:rsid w:val="0087152D"/>
    <w:rsid w:val="0087200B"/>
    <w:rsid w:val="00872097"/>
    <w:rsid w:val="0087294B"/>
    <w:rsid w:val="00872BCC"/>
    <w:rsid w:val="00873714"/>
    <w:rsid w:val="00873DD9"/>
    <w:rsid w:val="00874770"/>
    <w:rsid w:val="0087477C"/>
    <w:rsid w:val="00874C34"/>
    <w:rsid w:val="0087652C"/>
    <w:rsid w:val="0087680C"/>
    <w:rsid w:val="0087684E"/>
    <w:rsid w:val="0087745B"/>
    <w:rsid w:val="00877515"/>
    <w:rsid w:val="0088053E"/>
    <w:rsid w:val="008805BD"/>
    <w:rsid w:val="0088141E"/>
    <w:rsid w:val="00881FE2"/>
    <w:rsid w:val="0088220B"/>
    <w:rsid w:val="00882DBB"/>
    <w:rsid w:val="00883CFF"/>
    <w:rsid w:val="00884371"/>
    <w:rsid w:val="008848A8"/>
    <w:rsid w:val="00884D34"/>
    <w:rsid w:val="00885425"/>
    <w:rsid w:val="008859F2"/>
    <w:rsid w:val="00885CB9"/>
    <w:rsid w:val="008863BD"/>
    <w:rsid w:val="0088698D"/>
    <w:rsid w:val="00886C0D"/>
    <w:rsid w:val="00886C9A"/>
    <w:rsid w:val="008879C1"/>
    <w:rsid w:val="00887FD7"/>
    <w:rsid w:val="00890675"/>
    <w:rsid w:val="00890746"/>
    <w:rsid w:val="00890A67"/>
    <w:rsid w:val="00892ACE"/>
    <w:rsid w:val="00892AD2"/>
    <w:rsid w:val="00892BBC"/>
    <w:rsid w:val="0089315A"/>
    <w:rsid w:val="00893AF1"/>
    <w:rsid w:val="00894566"/>
    <w:rsid w:val="008947F2"/>
    <w:rsid w:val="00894E6D"/>
    <w:rsid w:val="00895DC0"/>
    <w:rsid w:val="00896A0B"/>
    <w:rsid w:val="00896FB9"/>
    <w:rsid w:val="0089700B"/>
    <w:rsid w:val="00897630"/>
    <w:rsid w:val="00897D4E"/>
    <w:rsid w:val="008A0494"/>
    <w:rsid w:val="008A0942"/>
    <w:rsid w:val="008A09BE"/>
    <w:rsid w:val="008A1281"/>
    <w:rsid w:val="008A20C4"/>
    <w:rsid w:val="008A2337"/>
    <w:rsid w:val="008A310C"/>
    <w:rsid w:val="008A3476"/>
    <w:rsid w:val="008A3BC7"/>
    <w:rsid w:val="008A4221"/>
    <w:rsid w:val="008A511A"/>
    <w:rsid w:val="008A56B4"/>
    <w:rsid w:val="008A58AA"/>
    <w:rsid w:val="008A5F57"/>
    <w:rsid w:val="008A662F"/>
    <w:rsid w:val="008A7B33"/>
    <w:rsid w:val="008B077E"/>
    <w:rsid w:val="008B19CB"/>
    <w:rsid w:val="008B21BE"/>
    <w:rsid w:val="008B2F7A"/>
    <w:rsid w:val="008B3F03"/>
    <w:rsid w:val="008B3F1E"/>
    <w:rsid w:val="008B43AD"/>
    <w:rsid w:val="008B4450"/>
    <w:rsid w:val="008B44BD"/>
    <w:rsid w:val="008B57E7"/>
    <w:rsid w:val="008B6068"/>
    <w:rsid w:val="008B6586"/>
    <w:rsid w:val="008B6F3A"/>
    <w:rsid w:val="008B776C"/>
    <w:rsid w:val="008C03D0"/>
    <w:rsid w:val="008C05A1"/>
    <w:rsid w:val="008C1BD9"/>
    <w:rsid w:val="008C2A43"/>
    <w:rsid w:val="008C3F99"/>
    <w:rsid w:val="008C48FA"/>
    <w:rsid w:val="008C5320"/>
    <w:rsid w:val="008C540C"/>
    <w:rsid w:val="008C576B"/>
    <w:rsid w:val="008C5929"/>
    <w:rsid w:val="008C5AAD"/>
    <w:rsid w:val="008C5CEF"/>
    <w:rsid w:val="008C652C"/>
    <w:rsid w:val="008C6B9D"/>
    <w:rsid w:val="008C7718"/>
    <w:rsid w:val="008D0471"/>
    <w:rsid w:val="008D067A"/>
    <w:rsid w:val="008D09E5"/>
    <w:rsid w:val="008D0B8A"/>
    <w:rsid w:val="008D0E49"/>
    <w:rsid w:val="008D1E22"/>
    <w:rsid w:val="008D1FEB"/>
    <w:rsid w:val="008D21A3"/>
    <w:rsid w:val="008D28E2"/>
    <w:rsid w:val="008D3795"/>
    <w:rsid w:val="008D3D45"/>
    <w:rsid w:val="008D4F6B"/>
    <w:rsid w:val="008D54DC"/>
    <w:rsid w:val="008D5A5A"/>
    <w:rsid w:val="008D6517"/>
    <w:rsid w:val="008D7B71"/>
    <w:rsid w:val="008D7F3A"/>
    <w:rsid w:val="008D7F68"/>
    <w:rsid w:val="008E19F1"/>
    <w:rsid w:val="008E1E01"/>
    <w:rsid w:val="008E3188"/>
    <w:rsid w:val="008E36A3"/>
    <w:rsid w:val="008E3F54"/>
    <w:rsid w:val="008E483B"/>
    <w:rsid w:val="008E4A99"/>
    <w:rsid w:val="008E59A5"/>
    <w:rsid w:val="008E5C57"/>
    <w:rsid w:val="008E5E62"/>
    <w:rsid w:val="008E76C6"/>
    <w:rsid w:val="008F02A8"/>
    <w:rsid w:val="008F08EA"/>
    <w:rsid w:val="008F196C"/>
    <w:rsid w:val="008F2543"/>
    <w:rsid w:val="008F276C"/>
    <w:rsid w:val="008F2877"/>
    <w:rsid w:val="008F28AB"/>
    <w:rsid w:val="008F2F88"/>
    <w:rsid w:val="008F311A"/>
    <w:rsid w:val="008F395A"/>
    <w:rsid w:val="008F548A"/>
    <w:rsid w:val="008F55D5"/>
    <w:rsid w:val="008F576C"/>
    <w:rsid w:val="008F5799"/>
    <w:rsid w:val="008F5F0C"/>
    <w:rsid w:val="008F6258"/>
    <w:rsid w:val="008F66EF"/>
    <w:rsid w:val="008F681D"/>
    <w:rsid w:val="008F6C5F"/>
    <w:rsid w:val="008F723C"/>
    <w:rsid w:val="00900913"/>
    <w:rsid w:val="00901520"/>
    <w:rsid w:val="009019B1"/>
    <w:rsid w:val="00903205"/>
    <w:rsid w:val="00903BA9"/>
    <w:rsid w:val="00903E5A"/>
    <w:rsid w:val="00905C69"/>
    <w:rsid w:val="00906E47"/>
    <w:rsid w:val="00906E53"/>
    <w:rsid w:val="0090739D"/>
    <w:rsid w:val="009101AC"/>
    <w:rsid w:val="00910AAE"/>
    <w:rsid w:val="00910BF1"/>
    <w:rsid w:val="009114C6"/>
    <w:rsid w:val="00912856"/>
    <w:rsid w:val="00912984"/>
    <w:rsid w:val="00912E8B"/>
    <w:rsid w:val="009132E7"/>
    <w:rsid w:val="00913C97"/>
    <w:rsid w:val="00913F4B"/>
    <w:rsid w:val="009143B6"/>
    <w:rsid w:val="009152B3"/>
    <w:rsid w:val="00915631"/>
    <w:rsid w:val="00915D98"/>
    <w:rsid w:val="0092138F"/>
    <w:rsid w:val="00921C10"/>
    <w:rsid w:val="00922A0D"/>
    <w:rsid w:val="00922DA0"/>
    <w:rsid w:val="00923B8A"/>
    <w:rsid w:val="00924082"/>
    <w:rsid w:val="00925A40"/>
    <w:rsid w:val="00925AD8"/>
    <w:rsid w:val="00925E91"/>
    <w:rsid w:val="00926136"/>
    <w:rsid w:val="00926F0E"/>
    <w:rsid w:val="00927872"/>
    <w:rsid w:val="009279F5"/>
    <w:rsid w:val="00931083"/>
    <w:rsid w:val="00931253"/>
    <w:rsid w:val="009316D8"/>
    <w:rsid w:val="00931C6B"/>
    <w:rsid w:val="00931CBB"/>
    <w:rsid w:val="00934EBD"/>
    <w:rsid w:val="0093575D"/>
    <w:rsid w:val="00936127"/>
    <w:rsid w:val="00936D6F"/>
    <w:rsid w:val="00940FE6"/>
    <w:rsid w:val="009418A9"/>
    <w:rsid w:val="00942513"/>
    <w:rsid w:val="00943E5C"/>
    <w:rsid w:val="00944A0D"/>
    <w:rsid w:val="00944CE1"/>
    <w:rsid w:val="00945FEB"/>
    <w:rsid w:val="009463D5"/>
    <w:rsid w:val="00946BD5"/>
    <w:rsid w:val="00947ECD"/>
    <w:rsid w:val="0095231F"/>
    <w:rsid w:val="00952C5E"/>
    <w:rsid w:val="00954138"/>
    <w:rsid w:val="00954501"/>
    <w:rsid w:val="00955460"/>
    <w:rsid w:val="009557C3"/>
    <w:rsid w:val="0095686A"/>
    <w:rsid w:val="00956A42"/>
    <w:rsid w:val="009570D6"/>
    <w:rsid w:val="009577CB"/>
    <w:rsid w:val="009578C2"/>
    <w:rsid w:val="009578CA"/>
    <w:rsid w:val="00957EF9"/>
    <w:rsid w:val="00961094"/>
    <w:rsid w:val="009610A2"/>
    <w:rsid w:val="009614D4"/>
    <w:rsid w:val="00963B6D"/>
    <w:rsid w:val="00964B3B"/>
    <w:rsid w:val="00972D73"/>
    <w:rsid w:val="00972FDC"/>
    <w:rsid w:val="00973AAA"/>
    <w:rsid w:val="00973AB0"/>
    <w:rsid w:val="0097496F"/>
    <w:rsid w:val="00974F6E"/>
    <w:rsid w:val="009758CE"/>
    <w:rsid w:val="00975D80"/>
    <w:rsid w:val="00976084"/>
    <w:rsid w:val="009774C4"/>
    <w:rsid w:val="00980502"/>
    <w:rsid w:val="009805D1"/>
    <w:rsid w:val="00980898"/>
    <w:rsid w:val="00981329"/>
    <w:rsid w:val="009821C5"/>
    <w:rsid w:val="00982501"/>
    <w:rsid w:val="0098279B"/>
    <w:rsid w:val="0098367D"/>
    <w:rsid w:val="00985F21"/>
    <w:rsid w:val="00986913"/>
    <w:rsid w:val="009905A3"/>
    <w:rsid w:val="00990D67"/>
    <w:rsid w:val="00991C04"/>
    <w:rsid w:val="00992C7B"/>
    <w:rsid w:val="00994704"/>
    <w:rsid w:val="00994F5E"/>
    <w:rsid w:val="00995905"/>
    <w:rsid w:val="009961C6"/>
    <w:rsid w:val="00996EE6"/>
    <w:rsid w:val="0099744F"/>
    <w:rsid w:val="00997B2A"/>
    <w:rsid w:val="009A02DB"/>
    <w:rsid w:val="009A085E"/>
    <w:rsid w:val="009A1897"/>
    <w:rsid w:val="009A1918"/>
    <w:rsid w:val="009A1F10"/>
    <w:rsid w:val="009A4D08"/>
    <w:rsid w:val="009A4D37"/>
    <w:rsid w:val="009A5CB4"/>
    <w:rsid w:val="009A5DD2"/>
    <w:rsid w:val="009A69C1"/>
    <w:rsid w:val="009A76F0"/>
    <w:rsid w:val="009B0216"/>
    <w:rsid w:val="009B0428"/>
    <w:rsid w:val="009B0ED3"/>
    <w:rsid w:val="009B104E"/>
    <w:rsid w:val="009B28A6"/>
    <w:rsid w:val="009B2A88"/>
    <w:rsid w:val="009B2C8C"/>
    <w:rsid w:val="009B33FD"/>
    <w:rsid w:val="009B361D"/>
    <w:rsid w:val="009B4147"/>
    <w:rsid w:val="009B666E"/>
    <w:rsid w:val="009B6DFC"/>
    <w:rsid w:val="009B794F"/>
    <w:rsid w:val="009C315B"/>
    <w:rsid w:val="009C46A5"/>
    <w:rsid w:val="009C4E83"/>
    <w:rsid w:val="009C5066"/>
    <w:rsid w:val="009C5DC0"/>
    <w:rsid w:val="009C613A"/>
    <w:rsid w:val="009C6460"/>
    <w:rsid w:val="009C78C7"/>
    <w:rsid w:val="009C7EEA"/>
    <w:rsid w:val="009D0050"/>
    <w:rsid w:val="009D027E"/>
    <w:rsid w:val="009D0F64"/>
    <w:rsid w:val="009D14F0"/>
    <w:rsid w:val="009D15F6"/>
    <w:rsid w:val="009D25B0"/>
    <w:rsid w:val="009D2EA7"/>
    <w:rsid w:val="009D4AC7"/>
    <w:rsid w:val="009D5095"/>
    <w:rsid w:val="009D52B6"/>
    <w:rsid w:val="009D58CF"/>
    <w:rsid w:val="009D58F5"/>
    <w:rsid w:val="009D6030"/>
    <w:rsid w:val="009D603A"/>
    <w:rsid w:val="009D6288"/>
    <w:rsid w:val="009D667F"/>
    <w:rsid w:val="009D6B50"/>
    <w:rsid w:val="009D705E"/>
    <w:rsid w:val="009D70F4"/>
    <w:rsid w:val="009D770D"/>
    <w:rsid w:val="009D7F7D"/>
    <w:rsid w:val="009E0B95"/>
    <w:rsid w:val="009E1C0A"/>
    <w:rsid w:val="009E3249"/>
    <w:rsid w:val="009E3299"/>
    <w:rsid w:val="009E3526"/>
    <w:rsid w:val="009E3734"/>
    <w:rsid w:val="009E3D37"/>
    <w:rsid w:val="009E44DE"/>
    <w:rsid w:val="009E46DE"/>
    <w:rsid w:val="009E5097"/>
    <w:rsid w:val="009E5256"/>
    <w:rsid w:val="009E54FF"/>
    <w:rsid w:val="009E5535"/>
    <w:rsid w:val="009E5AEE"/>
    <w:rsid w:val="009E5D7A"/>
    <w:rsid w:val="009E5ED1"/>
    <w:rsid w:val="009E6D3F"/>
    <w:rsid w:val="009E6DB0"/>
    <w:rsid w:val="009E72B2"/>
    <w:rsid w:val="009E7958"/>
    <w:rsid w:val="009E7988"/>
    <w:rsid w:val="009F09C4"/>
    <w:rsid w:val="009F0E3D"/>
    <w:rsid w:val="009F10DF"/>
    <w:rsid w:val="009F1465"/>
    <w:rsid w:val="009F200E"/>
    <w:rsid w:val="009F2F40"/>
    <w:rsid w:val="009F3228"/>
    <w:rsid w:val="009F39DF"/>
    <w:rsid w:val="009F5338"/>
    <w:rsid w:val="009F551F"/>
    <w:rsid w:val="009F699A"/>
    <w:rsid w:val="009F75E7"/>
    <w:rsid w:val="00A0003C"/>
    <w:rsid w:val="00A00373"/>
    <w:rsid w:val="00A00637"/>
    <w:rsid w:val="00A00B83"/>
    <w:rsid w:val="00A01520"/>
    <w:rsid w:val="00A02A0E"/>
    <w:rsid w:val="00A038AC"/>
    <w:rsid w:val="00A03D6C"/>
    <w:rsid w:val="00A03F22"/>
    <w:rsid w:val="00A04849"/>
    <w:rsid w:val="00A04873"/>
    <w:rsid w:val="00A05091"/>
    <w:rsid w:val="00A051D3"/>
    <w:rsid w:val="00A0527B"/>
    <w:rsid w:val="00A058E5"/>
    <w:rsid w:val="00A05F3B"/>
    <w:rsid w:val="00A068E7"/>
    <w:rsid w:val="00A10292"/>
    <w:rsid w:val="00A10635"/>
    <w:rsid w:val="00A108C5"/>
    <w:rsid w:val="00A1298A"/>
    <w:rsid w:val="00A12F70"/>
    <w:rsid w:val="00A13AFB"/>
    <w:rsid w:val="00A15537"/>
    <w:rsid w:val="00A1562B"/>
    <w:rsid w:val="00A15995"/>
    <w:rsid w:val="00A15FED"/>
    <w:rsid w:val="00A16599"/>
    <w:rsid w:val="00A168DD"/>
    <w:rsid w:val="00A16963"/>
    <w:rsid w:val="00A16A2A"/>
    <w:rsid w:val="00A17DD9"/>
    <w:rsid w:val="00A20133"/>
    <w:rsid w:val="00A207B8"/>
    <w:rsid w:val="00A20A41"/>
    <w:rsid w:val="00A21144"/>
    <w:rsid w:val="00A2185B"/>
    <w:rsid w:val="00A2254A"/>
    <w:rsid w:val="00A22B0B"/>
    <w:rsid w:val="00A23765"/>
    <w:rsid w:val="00A23C4C"/>
    <w:rsid w:val="00A24232"/>
    <w:rsid w:val="00A246F6"/>
    <w:rsid w:val="00A24B8B"/>
    <w:rsid w:val="00A250BA"/>
    <w:rsid w:val="00A258E5"/>
    <w:rsid w:val="00A25DC6"/>
    <w:rsid w:val="00A26D54"/>
    <w:rsid w:val="00A27917"/>
    <w:rsid w:val="00A3016F"/>
    <w:rsid w:val="00A307DB"/>
    <w:rsid w:val="00A31142"/>
    <w:rsid w:val="00A33D6D"/>
    <w:rsid w:val="00A3461B"/>
    <w:rsid w:val="00A34B55"/>
    <w:rsid w:val="00A34C80"/>
    <w:rsid w:val="00A34FC8"/>
    <w:rsid w:val="00A375FC"/>
    <w:rsid w:val="00A376B8"/>
    <w:rsid w:val="00A401DB"/>
    <w:rsid w:val="00A407C3"/>
    <w:rsid w:val="00A40957"/>
    <w:rsid w:val="00A41E0F"/>
    <w:rsid w:val="00A42493"/>
    <w:rsid w:val="00A424C3"/>
    <w:rsid w:val="00A435AE"/>
    <w:rsid w:val="00A43D81"/>
    <w:rsid w:val="00A44B1E"/>
    <w:rsid w:val="00A4632A"/>
    <w:rsid w:val="00A46707"/>
    <w:rsid w:val="00A4673B"/>
    <w:rsid w:val="00A46866"/>
    <w:rsid w:val="00A468FC"/>
    <w:rsid w:val="00A47455"/>
    <w:rsid w:val="00A47DCA"/>
    <w:rsid w:val="00A53091"/>
    <w:rsid w:val="00A530F1"/>
    <w:rsid w:val="00A53B7A"/>
    <w:rsid w:val="00A5433C"/>
    <w:rsid w:val="00A54749"/>
    <w:rsid w:val="00A549EE"/>
    <w:rsid w:val="00A5551A"/>
    <w:rsid w:val="00A55598"/>
    <w:rsid w:val="00A55861"/>
    <w:rsid w:val="00A55F7A"/>
    <w:rsid w:val="00A60E79"/>
    <w:rsid w:val="00A60EB4"/>
    <w:rsid w:val="00A611BB"/>
    <w:rsid w:val="00A61246"/>
    <w:rsid w:val="00A61712"/>
    <w:rsid w:val="00A62006"/>
    <w:rsid w:val="00A62250"/>
    <w:rsid w:val="00A62685"/>
    <w:rsid w:val="00A62BEB"/>
    <w:rsid w:val="00A62CDE"/>
    <w:rsid w:val="00A637B7"/>
    <w:rsid w:val="00A638B2"/>
    <w:rsid w:val="00A63AF9"/>
    <w:rsid w:val="00A641CF"/>
    <w:rsid w:val="00A643E5"/>
    <w:rsid w:val="00A6474E"/>
    <w:rsid w:val="00A64C01"/>
    <w:rsid w:val="00A65779"/>
    <w:rsid w:val="00A661D5"/>
    <w:rsid w:val="00A6690C"/>
    <w:rsid w:val="00A66BFD"/>
    <w:rsid w:val="00A66D75"/>
    <w:rsid w:val="00A66D98"/>
    <w:rsid w:val="00A70133"/>
    <w:rsid w:val="00A703FB"/>
    <w:rsid w:val="00A711E9"/>
    <w:rsid w:val="00A7235C"/>
    <w:rsid w:val="00A73404"/>
    <w:rsid w:val="00A73E6E"/>
    <w:rsid w:val="00A75D13"/>
    <w:rsid w:val="00A80550"/>
    <w:rsid w:val="00A811DD"/>
    <w:rsid w:val="00A81526"/>
    <w:rsid w:val="00A820DD"/>
    <w:rsid w:val="00A82A54"/>
    <w:rsid w:val="00A84286"/>
    <w:rsid w:val="00A84845"/>
    <w:rsid w:val="00A85179"/>
    <w:rsid w:val="00A855B3"/>
    <w:rsid w:val="00A85822"/>
    <w:rsid w:val="00A858FC"/>
    <w:rsid w:val="00A85C1B"/>
    <w:rsid w:val="00A85EDD"/>
    <w:rsid w:val="00A86696"/>
    <w:rsid w:val="00A86F3C"/>
    <w:rsid w:val="00A878E6"/>
    <w:rsid w:val="00A90714"/>
    <w:rsid w:val="00A908BA"/>
    <w:rsid w:val="00A91702"/>
    <w:rsid w:val="00A92065"/>
    <w:rsid w:val="00A922BD"/>
    <w:rsid w:val="00A92686"/>
    <w:rsid w:val="00A92A57"/>
    <w:rsid w:val="00A92B98"/>
    <w:rsid w:val="00A936DE"/>
    <w:rsid w:val="00A94421"/>
    <w:rsid w:val="00A9488A"/>
    <w:rsid w:val="00A957FC"/>
    <w:rsid w:val="00A95BF7"/>
    <w:rsid w:val="00A9681F"/>
    <w:rsid w:val="00A96D0C"/>
    <w:rsid w:val="00A9704A"/>
    <w:rsid w:val="00A97A70"/>
    <w:rsid w:val="00AA0D68"/>
    <w:rsid w:val="00AA0F48"/>
    <w:rsid w:val="00AA139B"/>
    <w:rsid w:val="00AA15A9"/>
    <w:rsid w:val="00AA1FAE"/>
    <w:rsid w:val="00AA2969"/>
    <w:rsid w:val="00AA3994"/>
    <w:rsid w:val="00AA41AA"/>
    <w:rsid w:val="00AA46AC"/>
    <w:rsid w:val="00AA4B69"/>
    <w:rsid w:val="00AA4F94"/>
    <w:rsid w:val="00AA525A"/>
    <w:rsid w:val="00AA5CC7"/>
    <w:rsid w:val="00AA5DB1"/>
    <w:rsid w:val="00AA5F1E"/>
    <w:rsid w:val="00AA60A1"/>
    <w:rsid w:val="00AA72B0"/>
    <w:rsid w:val="00AA78A1"/>
    <w:rsid w:val="00AA79B0"/>
    <w:rsid w:val="00AA7FAC"/>
    <w:rsid w:val="00AB02E4"/>
    <w:rsid w:val="00AB05EC"/>
    <w:rsid w:val="00AB337F"/>
    <w:rsid w:val="00AB3AE9"/>
    <w:rsid w:val="00AB3E1A"/>
    <w:rsid w:val="00AB59CB"/>
    <w:rsid w:val="00AB64A6"/>
    <w:rsid w:val="00AB7EB6"/>
    <w:rsid w:val="00AC002C"/>
    <w:rsid w:val="00AC01A7"/>
    <w:rsid w:val="00AC088E"/>
    <w:rsid w:val="00AC0CE9"/>
    <w:rsid w:val="00AC0D1D"/>
    <w:rsid w:val="00AC0D89"/>
    <w:rsid w:val="00AC172A"/>
    <w:rsid w:val="00AC2ECD"/>
    <w:rsid w:val="00AC4946"/>
    <w:rsid w:val="00AC60CD"/>
    <w:rsid w:val="00AC651D"/>
    <w:rsid w:val="00AC6E50"/>
    <w:rsid w:val="00AC7AAD"/>
    <w:rsid w:val="00AC7DAB"/>
    <w:rsid w:val="00AD08DE"/>
    <w:rsid w:val="00AD0BD9"/>
    <w:rsid w:val="00AD115B"/>
    <w:rsid w:val="00AD1256"/>
    <w:rsid w:val="00AD16FA"/>
    <w:rsid w:val="00AD2B79"/>
    <w:rsid w:val="00AD2EB8"/>
    <w:rsid w:val="00AD3167"/>
    <w:rsid w:val="00AD4187"/>
    <w:rsid w:val="00AD5480"/>
    <w:rsid w:val="00AD5885"/>
    <w:rsid w:val="00AD7659"/>
    <w:rsid w:val="00AE0ED0"/>
    <w:rsid w:val="00AE1F5F"/>
    <w:rsid w:val="00AE2D82"/>
    <w:rsid w:val="00AE2E4B"/>
    <w:rsid w:val="00AE3CD5"/>
    <w:rsid w:val="00AE459C"/>
    <w:rsid w:val="00AE47B6"/>
    <w:rsid w:val="00AE4C50"/>
    <w:rsid w:val="00AE4F33"/>
    <w:rsid w:val="00AE5BA7"/>
    <w:rsid w:val="00AE63E8"/>
    <w:rsid w:val="00AE752C"/>
    <w:rsid w:val="00AE7B58"/>
    <w:rsid w:val="00AF0447"/>
    <w:rsid w:val="00AF108B"/>
    <w:rsid w:val="00AF1E5F"/>
    <w:rsid w:val="00AF3195"/>
    <w:rsid w:val="00AF31AE"/>
    <w:rsid w:val="00AF32E0"/>
    <w:rsid w:val="00AF3378"/>
    <w:rsid w:val="00AF3A3F"/>
    <w:rsid w:val="00AF3D1D"/>
    <w:rsid w:val="00AF4AB6"/>
    <w:rsid w:val="00AF4FC8"/>
    <w:rsid w:val="00AF51EA"/>
    <w:rsid w:val="00AF5FC7"/>
    <w:rsid w:val="00AF7D80"/>
    <w:rsid w:val="00B0030F"/>
    <w:rsid w:val="00B03B3A"/>
    <w:rsid w:val="00B041A9"/>
    <w:rsid w:val="00B04602"/>
    <w:rsid w:val="00B04E0B"/>
    <w:rsid w:val="00B05458"/>
    <w:rsid w:val="00B05B08"/>
    <w:rsid w:val="00B06BB3"/>
    <w:rsid w:val="00B07ADD"/>
    <w:rsid w:val="00B10331"/>
    <w:rsid w:val="00B113F3"/>
    <w:rsid w:val="00B1194B"/>
    <w:rsid w:val="00B1218F"/>
    <w:rsid w:val="00B1305C"/>
    <w:rsid w:val="00B13365"/>
    <w:rsid w:val="00B14293"/>
    <w:rsid w:val="00B1493A"/>
    <w:rsid w:val="00B14DEF"/>
    <w:rsid w:val="00B15C8F"/>
    <w:rsid w:val="00B15D6F"/>
    <w:rsid w:val="00B16421"/>
    <w:rsid w:val="00B17CD5"/>
    <w:rsid w:val="00B204B0"/>
    <w:rsid w:val="00B25668"/>
    <w:rsid w:val="00B26A66"/>
    <w:rsid w:val="00B3062C"/>
    <w:rsid w:val="00B30A94"/>
    <w:rsid w:val="00B312A4"/>
    <w:rsid w:val="00B32C81"/>
    <w:rsid w:val="00B351C3"/>
    <w:rsid w:val="00B3553A"/>
    <w:rsid w:val="00B36581"/>
    <w:rsid w:val="00B36CEB"/>
    <w:rsid w:val="00B36E73"/>
    <w:rsid w:val="00B37A62"/>
    <w:rsid w:val="00B416B1"/>
    <w:rsid w:val="00B422D0"/>
    <w:rsid w:val="00B42EDE"/>
    <w:rsid w:val="00B43BC6"/>
    <w:rsid w:val="00B4411E"/>
    <w:rsid w:val="00B44164"/>
    <w:rsid w:val="00B4418C"/>
    <w:rsid w:val="00B442D4"/>
    <w:rsid w:val="00B462AD"/>
    <w:rsid w:val="00B47145"/>
    <w:rsid w:val="00B500F6"/>
    <w:rsid w:val="00B5088A"/>
    <w:rsid w:val="00B51428"/>
    <w:rsid w:val="00B5150E"/>
    <w:rsid w:val="00B51938"/>
    <w:rsid w:val="00B51975"/>
    <w:rsid w:val="00B52C86"/>
    <w:rsid w:val="00B541EF"/>
    <w:rsid w:val="00B542E3"/>
    <w:rsid w:val="00B54412"/>
    <w:rsid w:val="00B54E0B"/>
    <w:rsid w:val="00B56A57"/>
    <w:rsid w:val="00B56C78"/>
    <w:rsid w:val="00B56DCF"/>
    <w:rsid w:val="00B56F57"/>
    <w:rsid w:val="00B574B7"/>
    <w:rsid w:val="00B57874"/>
    <w:rsid w:val="00B60109"/>
    <w:rsid w:val="00B60D7A"/>
    <w:rsid w:val="00B60DE0"/>
    <w:rsid w:val="00B6140A"/>
    <w:rsid w:val="00B61D55"/>
    <w:rsid w:val="00B636D9"/>
    <w:rsid w:val="00B63745"/>
    <w:rsid w:val="00B63C7D"/>
    <w:rsid w:val="00B64C85"/>
    <w:rsid w:val="00B652A6"/>
    <w:rsid w:val="00B652F3"/>
    <w:rsid w:val="00B656E8"/>
    <w:rsid w:val="00B65962"/>
    <w:rsid w:val="00B665CC"/>
    <w:rsid w:val="00B667ED"/>
    <w:rsid w:val="00B66EE3"/>
    <w:rsid w:val="00B6746E"/>
    <w:rsid w:val="00B6777A"/>
    <w:rsid w:val="00B67C61"/>
    <w:rsid w:val="00B700EB"/>
    <w:rsid w:val="00B706D6"/>
    <w:rsid w:val="00B7073A"/>
    <w:rsid w:val="00B7116D"/>
    <w:rsid w:val="00B7126A"/>
    <w:rsid w:val="00B717B0"/>
    <w:rsid w:val="00B71820"/>
    <w:rsid w:val="00B73C75"/>
    <w:rsid w:val="00B74795"/>
    <w:rsid w:val="00B74A99"/>
    <w:rsid w:val="00B7573D"/>
    <w:rsid w:val="00B75C3F"/>
    <w:rsid w:val="00B801B4"/>
    <w:rsid w:val="00B802B9"/>
    <w:rsid w:val="00B80C22"/>
    <w:rsid w:val="00B813F8"/>
    <w:rsid w:val="00B81AFD"/>
    <w:rsid w:val="00B81EC8"/>
    <w:rsid w:val="00B827DA"/>
    <w:rsid w:val="00B83787"/>
    <w:rsid w:val="00B83B93"/>
    <w:rsid w:val="00B84543"/>
    <w:rsid w:val="00B84651"/>
    <w:rsid w:val="00B84A69"/>
    <w:rsid w:val="00B84E3B"/>
    <w:rsid w:val="00B86B8E"/>
    <w:rsid w:val="00B86E4C"/>
    <w:rsid w:val="00B8712B"/>
    <w:rsid w:val="00B878AC"/>
    <w:rsid w:val="00B90E80"/>
    <w:rsid w:val="00B91241"/>
    <w:rsid w:val="00B91743"/>
    <w:rsid w:val="00B918BD"/>
    <w:rsid w:val="00B919EF"/>
    <w:rsid w:val="00B91A4F"/>
    <w:rsid w:val="00B91D10"/>
    <w:rsid w:val="00B92BA8"/>
    <w:rsid w:val="00B9313A"/>
    <w:rsid w:val="00B93CA5"/>
    <w:rsid w:val="00B93CBF"/>
    <w:rsid w:val="00B943F4"/>
    <w:rsid w:val="00B947A1"/>
    <w:rsid w:val="00B95247"/>
    <w:rsid w:val="00B95860"/>
    <w:rsid w:val="00B95FE6"/>
    <w:rsid w:val="00B96FC3"/>
    <w:rsid w:val="00B97C69"/>
    <w:rsid w:val="00B97DD4"/>
    <w:rsid w:val="00B97F1B"/>
    <w:rsid w:val="00BA1476"/>
    <w:rsid w:val="00BA2062"/>
    <w:rsid w:val="00BA2782"/>
    <w:rsid w:val="00BA27B6"/>
    <w:rsid w:val="00BA2D24"/>
    <w:rsid w:val="00BA2E74"/>
    <w:rsid w:val="00BA560E"/>
    <w:rsid w:val="00BA5845"/>
    <w:rsid w:val="00BA5B25"/>
    <w:rsid w:val="00BA5CE4"/>
    <w:rsid w:val="00BA5D06"/>
    <w:rsid w:val="00BA5D61"/>
    <w:rsid w:val="00BA70F6"/>
    <w:rsid w:val="00BA7DD2"/>
    <w:rsid w:val="00BB14DD"/>
    <w:rsid w:val="00BB1F9C"/>
    <w:rsid w:val="00BB2089"/>
    <w:rsid w:val="00BB2EB0"/>
    <w:rsid w:val="00BB345B"/>
    <w:rsid w:val="00BB36E8"/>
    <w:rsid w:val="00BB5EC7"/>
    <w:rsid w:val="00BB7511"/>
    <w:rsid w:val="00BB774E"/>
    <w:rsid w:val="00BC03E4"/>
    <w:rsid w:val="00BC055F"/>
    <w:rsid w:val="00BC18F7"/>
    <w:rsid w:val="00BC24EB"/>
    <w:rsid w:val="00BC2625"/>
    <w:rsid w:val="00BC34E0"/>
    <w:rsid w:val="00BC38EA"/>
    <w:rsid w:val="00BC3B25"/>
    <w:rsid w:val="00BC3D25"/>
    <w:rsid w:val="00BC42A5"/>
    <w:rsid w:val="00BC436B"/>
    <w:rsid w:val="00BC46EE"/>
    <w:rsid w:val="00BC5C84"/>
    <w:rsid w:val="00BC5D82"/>
    <w:rsid w:val="00BC5F1C"/>
    <w:rsid w:val="00BC6325"/>
    <w:rsid w:val="00BC6699"/>
    <w:rsid w:val="00BC7780"/>
    <w:rsid w:val="00BC7B35"/>
    <w:rsid w:val="00BD0EA0"/>
    <w:rsid w:val="00BD176A"/>
    <w:rsid w:val="00BD1D21"/>
    <w:rsid w:val="00BD24AA"/>
    <w:rsid w:val="00BD2530"/>
    <w:rsid w:val="00BD2640"/>
    <w:rsid w:val="00BD2898"/>
    <w:rsid w:val="00BD3018"/>
    <w:rsid w:val="00BD3D2D"/>
    <w:rsid w:val="00BD4317"/>
    <w:rsid w:val="00BD4831"/>
    <w:rsid w:val="00BE056B"/>
    <w:rsid w:val="00BE07FF"/>
    <w:rsid w:val="00BE1072"/>
    <w:rsid w:val="00BE11D8"/>
    <w:rsid w:val="00BE1599"/>
    <w:rsid w:val="00BE2611"/>
    <w:rsid w:val="00BE2A01"/>
    <w:rsid w:val="00BE332A"/>
    <w:rsid w:val="00BE3C54"/>
    <w:rsid w:val="00BE3F6B"/>
    <w:rsid w:val="00BE4C63"/>
    <w:rsid w:val="00BE57DE"/>
    <w:rsid w:val="00BE6335"/>
    <w:rsid w:val="00BE74C8"/>
    <w:rsid w:val="00BE7F4C"/>
    <w:rsid w:val="00BF042C"/>
    <w:rsid w:val="00BF15B4"/>
    <w:rsid w:val="00BF1EEB"/>
    <w:rsid w:val="00BF2103"/>
    <w:rsid w:val="00BF33EA"/>
    <w:rsid w:val="00BF3D9A"/>
    <w:rsid w:val="00BF4EF1"/>
    <w:rsid w:val="00BF57C4"/>
    <w:rsid w:val="00BF5B8B"/>
    <w:rsid w:val="00BF60D0"/>
    <w:rsid w:val="00BF6B61"/>
    <w:rsid w:val="00BF719A"/>
    <w:rsid w:val="00C0041C"/>
    <w:rsid w:val="00C0227B"/>
    <w:rsid w:val="00C023BE"/>
    <w:rsid w:val="00C02B7A"/>
    <w:rsid w:val="00C02CD7"/>
    <w:rsid w:val="00C034B2"/>
    <w:rsid w:val="00C042BA"/>
    <w:rsid w:val="00C051D2"/>
    <w:rsid w:val="00C053E2"/>
    <w:rsid w:val="00C059E9"/>
    <w:rsid w:val="00C0718D"/>
    <w:rsid w:val="00C10165"/>
    <w:rsid w:val="00C11199"/>
    <w:rsid w:val="00C11362"/>
    <w:rsid w:val="00C113FE"/>
    <w:rsid w:val="00C135FB"/>
    <w:rsid w:val="00C13BB8"/>
    <w:rsid w:val="00C147A8"/>
    <w:rsid w:val="00C1508C"/>
    <w:rsid w:val="00C1579F"/>
    <w:rsid w:val="00C15B03"/>
    <w:rsid w:val="00C15B99"/>
    <w:rsid w:val="00C16F0D"/>
    <w:rsid w:val="00C173EE"/>
    <w:rsid w:val="00C17797"/>
    <w:rsid w:val="00C17BEE"/>
    <w:rsid w:val="00C209DD"/>
    <w:rsid w:val="00C2178A"/>
    <w:rsid w:val="00C21C5C"/>
    <w:rsid w:val="00C22196"/>
    <w:rsid w:val="00C2248B"/>
    <w:rsid w:val="00C230E3"/>
    <w:rsid w:val="00C232CD"/>
    <w:rsid w:val="00C241FF"/>
    <w:rsid w:val="00C24263"/>
    <w:rsid w:val="00C24B76"/>
    <w:rsid w:val="00C25308"/>
    <w:rsid w:val="00C26010"/>
    <w:rsid w:val="00C26031"/>
    <w:rsid w:val="00C26C21"/>
    <w:rsid w:val="00C3000A"/>
    <w:rsid w:val="00C30411"/>
    <w:rsid w:val="00C32A55"/>
    <w:rsid w:val="00C32E97"/>
    <w:rsid w:val="00C32F25"/>
    <w:rsid w:val="00C332F5"/>
    <w:rsid w:val="00C33866"/>
    <w:rsid w:val="00C33A8B"/>
    <w:rsid w:val="00C33EA2"/>
    <w:rsid w:val="00C344B4"/>
    <w:rsid w:val="00C34589"/>
    <w:rsid w:val="00C34C18"/>
    <w:rsid w:val="00C35FF7"/>
    <w:rsid w:val="00C3696B"/>
    <w:rsid w:val="00C37434"/>
    <w:rsid w:val="00C376BE"/>
    <w:rsid w:val="00C37B9E"/>
    <w:rsid w:val="00C407DE"/>
    <w:rsid w:val="00C41512"/>
    <w:rsid w:val="00C419A4"/>
    <w:rsid w:val="00C41C34"/>
    <w:rsid w:val="00C4295D"/>
    <w:rsid w:val="00C4297B"/>
    <w:rsid w:val="00C429A2"/>
    <w:rsid w:val="00C43814"/>
    <w:rsid w:val="00C44A52"/>
    <w:rsid w:val="00C44E8F"/>
    <w:rsid w:val="00C45F93"/>
    <w:rsid w:val="00C4616B"/>
    <w:rsid w:val="00C462A7"/>
    <w:rsid w:val="00C46574"/>
    <w:rsid w:val="00C46CD7"/>
    <w:rsid w:val="00C50231"/>
    <w:rsid w:val="00C502FD"/>
    <w:rsid w:val="00C504FB"/>
    <w:rsid w:val="00C506C5"/>
    <w:rsid w:val="00C50A4D"/>
    <w:rsid w:val="00C50F94"/>
    <w:rsid w:val="00C513E8"/>
    <w:rsid w:val="00C515DA"/>
    <w:rsid w:val="00C516CF"/>
    <w:rsid w:val="00C52267"/>
    <w:rsid w:val="00C52880"/>
    <w:rsid w:val="00C52A41"/>
    <w:rsid w:val="00C5378A"/>
    <w:rsid w:val="00C53873"/>
    <w:rsid w:val="00C540F6"/>
    <w:rsid w:val="00C547A6"/>
    <w:rsid w:val="00C552A1"/>
    <w:rsid w:val="00C56C2B"/>
    <w:rsid w:val="00C56E95"/>
    <w:rsid w:val="00C573DB"/>
    <w:rsid w:val="00C57538"/>
    <w:rsid w:val="00C57ECF"/>
    <w:rsid w:val="00C57FD8"/>
    <w:rsid w:val="00C601B4"/>
    <w:rsid w:val="00C605AC"/>
    <w:rsid w:val="00C60860"/>
    <w:rsid w:val="00C622F7"/>
    <w:rsid w:val="00C62AFF"/>
    <w:rsid w:val="00C63650"/>
    <w:rsid w:val="00C645AC"/>
    <w:rsid w:val="00C6561D"/>
    <w:rsid w:val="00C66002"/>
    <w:rsid w:val="00C66CCA"/>
    <w:rsid w:val="00C70C18"/>
    <w:rsid w:val="00C71DAF"/>
    <w:rsid w:val="00C72873"/>
    <w:rsid w:val="00C729C6"/>
    <w:rsid w:val="00C7303F"/>
    <w:rsid w:val="00C73498"/>
    <w:rsid w:val="00C73C10"/>
    <w:rsid w:val="00C73C23"/>
    <w:rsid w:val="00C746F6"/>
    <w:rsid w:val="00C75F1F"/>
    <w:rsid w:val="00C77410"/>
    <w:rsid w:val="00C801D6"/>
    <w:rsid w:val="00C8130B"/>
    <w:rsid w:val="00C82486"/>
    <w:rsid w:val="00C8385C"/>
    <w:rsid w:val="00C84435"/>
    <w:rsid w:val="00C8443B"/>
    <w:rsid w:val="00C84982"/>
    <w:rsid w:val="00C850BF"/>
    <w:rsid w:val="00C85214"/>
    <w:rsid w:val="00C852AD"/>
    <w:rsid w:val="00C85438"/>
    <w:rsid w:val="00C85906"/>
    <w:rsid w:val="00C87D94"/>
    <w:rsid w:val="00C87EED"/>
    <w:rsid w:val="00C9028B"/>
    <w:rsid w:val="00C90BC6"/>
    <w:rsid w:val="00C9102A"/>
    <w:rsid w:val="00C91292"/>
    <w:rsid w:val="00C9134D"/>
    <w:rsid w:val="00C918A5"/>
    <w:rsid w:val="00C918D6"/>
    <w:rsid w:val="00C9256B"/>
    <w:rsid w:val="00C92936"/>
    <w:rsid w:val="00C934DF"/>
    <w:rsid w:val="00C93DC7"/>
    <w:rsid w:val="00C940DD"/>
    <w:rsid w:val="00C949C7"/>
    <w:rsid w:val="00C949E9"/>
    <w:rsid w:val="00C95F1C"/>
    <w:rsid w:val="00C9682E"/>
    <w:rsid w:val="00C968E9"/>
    <w:rsid w:val="00C96ECC"/>
    <w:rsid w:val="00C977A6"/>
    <w:rsid w:val="00CA000B"/>
    <w:rsid w:val="00CA00FD"/>
    <w:rsid w:val="00CA1159"/>
    <w:rsid w:val="00CA1293"/>
    <w:rsid w:val="00CA2FCD"/>
    <w:rsid w:val="00CA339F"/>
    <w:rsid w:val="00CA6C4D"/>
    <w:rsid w:val="00CA7376"/>
    <w:rsid w:val="00CA771C"/>
    <w:rsid w:val="00CB0004"/>
    <w:rsid w:val="00CB027F"/>
    <w:rsid w:val="00CB0E1C"/>
    <w:rsid w:val="00CB16E7"/>
    <w:rsid w:val="00CB1781"/>
    <w:rsid w:val="00CB1C99"/>
    <w:rsid w:val="00CB253D"/>
    <w:rsid w:val="00CB27A3"/>
    <w:rsid w:val="00CB348E"/>
    <w:rsid w:val="00CB38FB"/>
    <w:rsid w:val="00CB4127"/>
    <w:rsid w:val="00CB4429"/>
    <w:rsid w:val="00CB637D"/>
    <w:rsid w:val="00CB64FA"/>
    <w:rsid w:val="00CB6C34"/>
    <w:rsid w:val="00CB7A1C"/>
    <w:rsid w:val="00CB7CFD"/>
    <w:rsid w:val="00CC0803"/>
    <w:rsid w:val="00CC0D61"/>
    <w:rsid w:val="00CC140E"/>
    <w:rsid w:val="00CC2FDB"/>
    <w:rsid w:val="00CC3D0C"/>
    <w:rsid w:val="00CC3EEA"/>
    <w:rsid w:val="00CC43A7"/>
    <w:rsid w:val="00CC4A37"/>
    <w:rsid w:val="00CC5004"/>
    <w:rsid w:val="00CC58D1"/>
    <w:rsid w:val="00CC5E9B"/>
    <w:rsid w:val="00CC6336"/>
    <w:rsid w:val="00CC68C3"/>
    <w:rsid w:val="00CC7F58"/>
    <w:rsid w:val="00CD09F4"/>
    <w:rsid w:val="00CD128B"/>
    <w:rsid w:val="00CD1703"/>
    <w:rsid w:val="00CD2552"/>
    <w:rsid w:val="00CD27DA"/>
    <w:rsid w:val="00CD30E5"/>
    <w:rsid w:val="00CD3319"/>
    <w:rsid w:val="00CD42E9"/>
    <w:rsid w:val="00CD4832"/>
    <w:rsid w:val="00CD5494"/>
    <w:rsid w:val="00CD6676"/>
    <w:rsid w:val="00CD6858"/>
    <w:rsid w:val="00CD7081"/>
    <w:rsid w:val="00CD71ED"/>
    <w:rsid w:val="00CE0341"/>
    <w:rsid w:val="00CE086D"/>
    <w:rsid w:val="00CE10F4"/>
    <w:rsid w:val="00CE1B2B"/>
    <w:rsid w:val="00CE1D60"/>
    <w:rsid w:val="00CE2659"/>
    <w:rsid w:val="00CE2796"/>
    <w:rsid w:val="00CE3D97"/>
    <w:rsid w:val="00CE43D5"/>
    <w:rsid w:val="00CE464D"/>
    <w:rsid w:val="00CE4C5B"/>
    <w:rsid w:val="00CE5891"/>
    <w:rsid w:val="00CE73A3"/>
    <w:rsid w:val="00CE7A4C"/>
    <w:rsid w:val="00CE7E72"/>
    <w:rsid w:val="00CF08A9"/>
    <w:rsid w:val="00CF0C37"/>
    <w:rsid w:val="00CF0C98"/>
    <w:rsid w:val="00CF2021"/>
    <w:rsid w:val="00CF20BA"/>
    <w:rsid w:val="00CF3220"/>
    <w:rsid w:val="00CF51AC"/>
    <w:rsid w:val="00CF5FF3"/>
    <w:rsid w:val="00D00428"/>
    <w:rsid w:val="00D005B6"/>
    <w:rsid w:val="00D011DD"/>
    <w:rsid w:val="00D01D45"/>
    <w:rsid w:val="00D02052"/>
    <w:rsid w:val="00D02055"/>
    <w:rsid w:val="00D03080"/>
    <w:rsid w:val="00D030C7"/>
    <w:rsid w:val="00D04033"/>
    <w:rsid w:val="00D04307"/>
    <w:rsid w:val="00D04C9C"/>
    <w:rsid w:val="00D05634"/>
    <w:rsid w:val="00D05E1F"/>
    <w:rsid w:val="00D06644"/>
    <w:rsid w:val="00D077CA"/>
    <w:rsid w:val="00D078FC"/>
    <w:rsid w:val="00D07FF9"/>
    <w:rsid w:val="00D10ED0"/>
    <w:rsid w:val="00D11CB7"/>
    <w:rsid w:val="00D12DD8"/>
    <w:rsid w:val="00D1334A"/>
    <w:rsid w:val="00D13FF1"/>
    <w:rsid w:val="00D148E2"/>
    <w:rsid w:val="00D14F3A"/>
    <w:rsid w:val="00D14F67"/>
    <w:rsid w:val="00D15DFC"/>
    <w:rsid w:val="00D170D2"/>
    <w:rsid w:val="00D1740D"/>
    <w:rsid w:val="00D1748C"/>
    <w:rsid w:val="00D2044E"/>
    <w:rsid w:val="00D209E4"/>
    <w:rsid w:val="00D20AB4"/>
    <w:rsid w:val="00D21004"/>
    <w:rsid w:val="00D21AB5"/>
    <w:rsid w:val="00D21B82"/>
    <w:rsid w:val="00D22643"/>
    <w:rsid w:val="00D2280D"/>
    <w:rsid w:val="00D236EB"/>
    <w:rsid w:val="00D2392F"/>
    <w:rsid w:val="00D23DB0"/>
    <w:rsid w:val="00D23E0A"/>
    <w:rsid w:val="00D253B3"/>
    <w:rsid w:val="00D25BFE"/>
    <w:rsid w:val="00D25F04"/>
    <w:rsid w:val="00D266BF"/>
    <w:rsid w:val="00D26C71"/>
    <w:rsid w:val="00D2784B"/>
    <w:rsid w:val="00D30A8A"/>
    <w:rsid w:val="00D30AEF"/>
    <w:rsid w:val="00D30CD2"/>
    <w:rsid w:val="00D30E05"/>
    <w:rsid w:val="00D32563"/>
    <w:rsid w:val="00D3268B"/>
    <w:rsid w:val="00D32C28"/>
    <w:rsid w:val="00D35F66"/>
    <w:rsid w:val="00D364C3"/>
    <w:rsid w:val="00D367F9"/>
    <w:rsid w:val="00D36D66"/>
    <w:rsid w:val="00D37B2B"/>
    <w:rsid w:val="00D41CEF"/>
    <w:rsid w:val="00D41EEC"/>
    <w:rsid w:val="00D42700"/>
    <w:rsid w:val="00D446FD"/>
    <w:rsid w:val="00D4544B"/>
    <w:rsid w:val="00D45FCD"/>
    <w:rsid w:val="00D46071"/>
    <w:rsid w:val="00D46123"/>
    <w:rsid w:val="00D467A4"/>
    <w:rsid w:val="00D46A77"/>
    <w:rsid w:val="00D46DEF"/>
    <w:rsid w:val="00D47350"/>
    <w:rsid w:val="00D475E4"/>
    <w:rsid w:val="00D47C7E"/>
    <w:rsid w:val="00D47C96"/>
    <w:rsid w:val="00D500A4"/>
    <w:rsid w:val="00D507E6"/>
    <w:rsid w:val="00D52C5D"/>
    <w:rsid w:val="00D54A14"/>
    <w:rsid w:val="00D55860"/>
    <w:rsid w:val="00D55F05"/>
    <w:rsid w:val="00D56591"/>
    <w:rsid w:val="00D57037"/>
    <w:rsid w:val="00D57613"/>
    <w:rsid w:val="00D6016C"/>
    <w:rsid w:val="00D6102A"/>
    <w:rsid w:val="00D61542"/>
    <w:rsid w:val="00D61B4A"/>
    <w:rsid w:val="00D61DDE"/>
    <w:rsid w:val="00D61E47"/>
    <w:rsid w:val="00D63BB7"/>
    <w:rsid w:val="00D63C6F"/>
    <w:rsid w:val="00D63CBC"/>
    <w:rsid w:val="00D64647"/>
    <w:rsid w:val="00D64D63"/>
    <w:rsid w:val="00D65A47"/>
    <w:rsid w:val="00D669FE"/>
    <w:rsid w:val="00D67F70"/>
    <w:rsid w:val="00D7024E"/>
    <w:rsid w:val="00D705F0"/>
    <w:rsid w:val="00D7221B"/>
    <w:rsid w:val="00D72735"/>
    <w:rsid w:val="00D72A78"/>
    <w:rsid w:val="00D7325A"/>
    <w:rsid w:val="00D7359E"/>
    <w:rsid w:val="00D7398B"/>
    <w:rsid w:val="00D73FC0"/>
    <w:rsid w:val="00D74055"/>
    <w:rsid w:val="00D743A7"/>
    <w:rsid w:val="00D7496D"/>
    <w:rsid w:val="00D75380"/>
    <w:rsid w:val="00D7585F"/>
    <w:rsid w:val="00D75C32"/>
    <w:rsid w:val="00D75C60"/>
    <w:rsid w:val="00D761FB"/>
    <w:rsid w:val="00D77660"/>
    <w:rsid w:val="00D8034F"/>
    <w:rsid w:val="00D80C96"/>
    <w:rsid w:val="00D80F1F"/>
    <w:rsid w:val="00D81C50"/>
    <w:rsid w:val="00D81E71"/>
    <w:rsid w:val="00D82C71"/>
    <w:rsid w:val="00D8331C"/>
    <w:rsid w:val="00D83D8C"/>
    <w:rsid w:val="00D84640"/>
    <w:rsid w:val="00D86994"/>
    <w:rsid w:val="00D90C6E"/>
    <w:rsid w:val="00D919C5"/>
    <w:rsid w:val="00D91BBB"/>
    <w:rsid w:val="00D927AE"/>
    <w:rsid w:val="00D93C40"/>
    <w:rsid w:val="00D94B34"/>
    <w:rsid w:val="00D95622"/>
    <w:rsid w:val="00D966C3"/>
    <w:rsid w:val="00D96700"/>
    <w:rsid w:val="00D969CC"/>
    <w:rsid w:val="00D96AD2"/>
    <w:rsid w:val="00D96F15"/>
    <w:rsid w:val="00DA2860"/>
    <w:rsid w:val="00DA2B14"/>
    <w:rsid w:val="00DA2E23"/>
    <w:rsid w:val="00DA303E"/>
    <w:rsid w:val="00DA31FB"/>
    <w:rsid w:val="00DA3424"/>
    <w:rsid w:val="00DA3476"/>
    <w:rsid w:val="00DA35AF"/>
    <w:rsid w:val="00DA38E3"/>
    <w:rsid w:val="00DA48D3"/>
    <w:rsid w:val="00DA4C69"/>
    <w:rsid w:val="00DA4E58"/>
    <w:rsid w:val="00DA51E1"/>
    <w:rsid w:val="00DA5BF2"/>
    <w:rsid w:val="00DA6BEE"/>
    <w:rsid w:val="00DA6F95"/>
    <w:rsid w:val="00DB0AC2"/>
    <w:rsid w:val="00DB2B1D"/>
    <w:rsid w:val="00DB3073"/>
    <w:rsid w:val="00DB358A"/>
    <w:rsid w:val="00DB4C05"/>
    <w:rsid w:val="00DB6C9E"/>
    <w:rsid w:val="00DB73A1"/>
    <w:rsid w:val="00DB7F7B"/>
    <w:rsid w:val="00DC007B"/>
    <w:rsid w:val="00DC0A64"/>
    <w:rsid w:val="00DC0AA7"/>
    <w:rsid w:val="00DC10F0"/>
    <w:rsid w:val="00DC11B6"/>
    <w:rsid w:val="00DC20F0"/>
    <w:rsid w:val="00DC333B"/>
    <w:rsid w:val="00DC3E00"/>
    <w:rsid w:val="00DC4004"/>
    <w:rsid w:val="00DC4A6E"/>
    <w:rsid w:val="00DC504E"/>
    <w:rsid w:val="00DC6BB7"/>
    <w:rsid w:val="00DC6D69"/>
    <w:rsid w:val="00DC70EF"/>
    <w:rsid w:val="00DC740E"/>
    <w:rsid w:val="00DD0621"/>
    <w:rsid w:val="00DD1992"/>
    <w:rsid w:val="00DD32AC"/>
    <w:rsid w:val="00DD38E1"/>
    <w:rsid w:val="00DD40AC"/>
    <w:rsid w:val="00DD483C"/>
    <w:rsid w:val="00DD5279"/>
    <w:rsid w:val="00DD5C32"/>
    <w:rsid w:val="00DD65A5"/>
    <w:rsid w:val="00DD77A0"/>
    <w:rsid w:val="00DD79B8"/>
    <w:rsid w:val="00DE0980"/>
    <w:rsid w:val="00DE29A5"/>
    <w:rsid w:val="00DE47CB"/>
    <w:rsid w:val="00DE4872"/>
    <w:rsid w:val="00DE731E"/>
    <w:rsid w:val="00DF0E59"/>
    <w:rsid w:val="00DF1578"/>
    <w:rsid w:val="00DF2DD6"/>
    <w:rsid w:val="00DF4554"/>
    <w:rsid w:val="00DF4885"/>
    <w:rsid w:val="00DF5549"/>
    <w:rsid w:val="00DF5CD9"/>
    <w:rsid w:val="00DF6311"/>
    <w:rsid w:val="00DF664D"/>
    <w:rsid w:val="00DF69B6"/>
    <w:rsid w:val="00DF7CC7"/>
    <w:rsid w:val="00DF7F20"/>
    <w:rsid w:val="00E00672"/>
    <w:rsid w:val="00E00B03"/>
    <w:rsid w:val="00E00C97"/>
    <w:rsid w:val="00E014BF"/>
    <w:rsid w:val="00E01511"/>
    <w:rsid w:val="00E017D7"/>
    <w:rsid w:val="00E02E8C"/>
    <w:rsid w:val="00E03375"/>
    <w:rsid w:val="00E0361E"/>
    <w:rsid w:val="00E0386D"/>
    <w:rsid w:val="00E040B1"/>
    <w:rsid w:val="00E049DA"/>
    <w:rsid w:val="00E04C6C"/>
    <w:rsid w:val="00E0537D"/>
    <w:rsid w:val="00E079D5"/>
    <w:rsid w:val="00E07DE5"/>
    <w:rsid w:val="00E105F9"/>
    <w:rsid w:val="00E124B8"/>
    <w:rsid w:val="00E137A4"/>
    <w:rsid w:val="00E13E34"/>
    <w:rsid w:val="00E14918"/>
    <w:rsid w:val="00E14D74"/>
    <w:rsid w:val="00E15DDA"/>
    <w:rsid w:val="00E16BA9"/>
    <w:rsid w:val="00E17011"/>
    <w:rsid w:val="00E1720B"/>
    <w:rsid w:val="00E17C34"/>
    <w:rsid w:val="00E2009C"/>
    <w:rsid w:val="00E20961"/>
    <w:rsid w:val="00E20DE3"/>
    <w:rsid w:val="00E21209"/>
    <w:rsid w:val="00E21998"/>
    <w:rsid w:val="00E222AC"/>
    <w:rsid w:val="00E22E4F"/>
    <w:rsid w:val="00E23D4D"/>
    <w:rsid w:val="00E24C70"/>
    <w:rsid w:val="00E25C5A"/>
    <w:rsid w:val="00E26158"/>
    <w:rsid w:val="00E26747"/>
    <w:rsid w:val="00E26BFD"/>
    <w:rsid w:val="00E27C07"/>
    <w:rsid w:val="00E30622"/>
    <w:rsid w:val="00E30BC8"/>
    <w:rsid w:val="00E30DC4"/>
    <w:rsid w:val="00E3202D"/>
    <w:rsid w:val="00E32264"/>
    <w:rsid w:val="00E34E5E"/>
    <w:rsid w:val="00E35DA0"/>
    <w:rsid w:val="00E3675E"/>
    <w:rsid w:val="00E36BC4"/>
    <w:rsid w:val="00E4028D"/>
    <w:rsid w:val="00E4121A"/>
    <w:rsid w:val="00E41A65"/>
    <w:rsid w:val="00E42227"/>
    <w:rsid w:val="00E426C2"/>
    <w:rsid w:val="00E433D2"/>
    <w:rsid w:val="00E43A54"/>
    <w:rsid w:val="00E43D0E"/>
    <w:rsid w:val="00E445D0"/>
    <w:rsid w:val="00E45C06"/>
    <w:rsid w:val="00E45DBB"/>
    <w:rsid w:val="00E46886"/>
    <w:rsid w:val="00E4709C"/>
    <w:rsid w:val="00E503D8"/>
    <w:rsid w:val="00E507AE"/>
    <w:rsid w:val="00E5125F"/>
    <w:rsid w:val="00E5154E"/>
    <w:rsid w:val="00E51FFF"/>
    <w:rsid w:val="00E52317"/>
    <w:rsid w:val="00E5287F"/>
    <w:rsid w:val="00E52D91"/>
    <w:rsid w:val="00E53A03"/>
    <w:rsid w:val="00E53F00"/>
    <w:rsid w:val="00E54350"/>
    <w:rsid w:val="00E548D2"/>
    <w:rsid w:val="00E554EC"/>
    <w:rsid w:val="00E55E9B"/>
    <w:rsid w:val="00E55EC5"/>
    <w:rsid w:val="00E563E0"/>
    <w:rsid w:val="00E56D11"/>
    <w:rsid w:val="00E57767"/>
    <w:rsid w:val="00E57873"/>
    <w:rsid w:val="00E579F8"/>
    <w:rsid w:val="00E57BF1"/>
    <w:rsid w:val="00E57CE5"/>
    <w:rsid w:val="00E6001A"/>
    <w:rsid w:val="00E602C9"/>
    <w:rsid w:val="00E60F90"/>
    <w:rsid w:val="00E6253B"/>
    <w:rsid w:val="00E62EA8"/>
    <w:rsid w:val="00E647FA"/>
    <w:rsid w:val="00E65104"/>
    <w:rsid w:val="00E65F68"/>
    <w:rsid w:val="00E66EF2"/>
    <w:rsid w:val="00E67A0D"/>
    <w:rsid w:val="00E67AAD"/>
    <w:rsid w:val="00E70654"/>
    <w:rsid w:val="00E71331"/>
    <w:rsid w:val="00E72A15"/>
    <w:rsid w:val="00E730AF"/>
    <w:rsid w:val="00E74FFA"/>
    <w:rsid w:val="00E75375"/>
    <w:rsid w:val="00E7559A"/>
    <w:rsid w:val="00E7592D"/>
    <w:rsid w:val="00E772AF"/>
    <w:rsid w:val="00E77707"/>
    <w:rsid w:val="00E77A37"/>
    <w:rsid w:val="00E806AD"/>
    <w:rsid w:val="00E81C8E"/>
    <w:rsid w:val="00E839C6"/>
    <w:rsid w:val="00E842BC"/>
    <w:rsid w:val="00E84870"/>
    <w:rsid w:val="00E84895"/>
    <w:rsid w:val="00E86366"/>
    <w:rsid w:val="00E868BC"/>
    <w:rsid w:val="00E86FA2"/>
    <w:rsid w:val="00E8728F"/>
    <w:rsid w:val="00E907F4"/>
    <w:rsid w:val="00E9162F"/>
    <w:rsid w:val="00E917E5"/>
    <w:rsid w:val="00E927EA"/>
    <w:rsid w:val="00E9342F"/>
    <w:rsid w:val="00E9344A"/>
    <w:rsid w:val="00E94A5F"/>
    <w:rsid w:val="00E94A78"/>
    <w:rsid w:val="00E94F96"/>
    <w:rsid w:val="00E9508F"/>
    <w:rsid w:val="00E95526"/>
    <w:rsid w:val="00E9554F"/>
    <w:rsid w:val="00E96812"/>
    <w:rsid w:val="00E96DFF"/>
    <w:rsid w:val="00E974FF"/>
    <w:rsid w:val="00EA0081"/>
    <w:rsid w:val="00EA0652"/>
    <w:rsid w:val="00EA1511"/>
    <w:rsid w:val="00EA172B"/>
    <w:rsid w:val="00EA3B73"/>
    <w:rsid w:val="00EA466B"/>
    <w:rsid w:val="00EA5705"/>
    <w:rsid w:val="00EA6D62"/>
    <w:rsid w:val="00EA7343"/>
    <w:rsid w:val="00EA7940"/>
    <w:rsid w:val="00EB059D"/>
    <w:rsid w:val="00EB2592"/>
    <w:rsid w:val="00EB2DC8"/>
    <w:rsid w:val="00EB3A4E"/>
    <w:rsid w:val="00EB40A1"/>
    <w:rsid w:val="00EB461E"/>
    <w:rsid w:val="00EB485F"/>
    <w:rsid w:val="00EB5C4B"/>
    <w:rsid w:val="00EB6069"/>
    <w:rsid w:val="00EB64E3"/>
    <w:rsid w:val="00EB665D"/>
    <w:rsid w:val="00EB66C2"/>
    <w:rsid w:val="00EB6871"/>
    <w:rsid w:val="00EB6965"/>
    <w:rsid w:val="00EB6CBC"/>
    <w:rsid w:val="00EB7E2A"/>
    <w:rsid w:val="00EC04D4"/>
    <w:rsid w:val="00EC09F3"/>
    <w:rsid w:val="00EC165E"/>
    <w:rsid w:val="00EC1726"/>
    <w:rsid w:val="00EC182B"/>
    <w:rsid w:val="00EC2AE4"/>
    <w:rsid w:val="00EC3415"/>
    <w:rsid w:val="00EC35AF"/>
    <w:rsid w:val="00EC397F"/>
    <w:rsid w:val="00EC4FF6"/>
    <w:rsid w:val="00EC52BB"/>
    <w:rsid w:val="00EC5666"/>
    <w:rsid w:val="00EC5989"/>
    <w:rsid w:val="00EC6679"/>
    <w:rsid w:val="00EC6D9F"/>
    <w:rsid w:val="00EC7240"/>
    <w:rsid w:val="00EC7350"/>
    <w:rsid w:val="00EC7EB2"/>
    <w:rsid w:val="00ED00C4"/>
    <w:rsid w:val="00ED0800"/>
    <w:rsid w:val="00ED17B2"/>
    <w:rsid w:val="00ED1E0C"/>
    <w:rsid w:val="00ED2836"/>
    <w:rsid w:val="00ED2930"/>
    <w:rsid w:val="00ED39EA"/>
    <w:rsid w:val="00ED3AB9"/>
    <w:rsid w:val="00ED48FD"/>
    <w:rsid w:val="00ED4DF0"/>
    <w:rsid w:val="00ED5F78"/>
    <w:rsid w:val="00ED6394"/>
    <w:rsid w:val="00ED7718"/>
    <w:rsid w:val="00EE0721"/>
    <w:rsid w:val="00EE3828"/>
    <w:rsid w:val="00EE3E49"/>
    <w:rsid w:val="00EE423B"/>
    <w:rsid w:val="00EE4842"/>
    <w:rsid w:val="00EE48E4"/>
    <w:rsid w:val="00EE5332"/>
    <w:rsid w:val="00EE5786"/>
    <w:rsid w:val="00EE5A45"/>
    <w:rsid w:val="00EE6A4B"/>
    <w:rsid w:val="00EE71DF"/>
    <w:rsid w:val="00EE755A"/>
    <w:rsid w:val="00EF0EE1"/>
    <w:rsid w:val="00EF1251"/>
    <w:rsid w:val="00EF1C56"/>
    <w:rsid w:val="00EF1D85"/>
    <w:rsid w:val="00EF2121"/>
    <w:rsid w:val="00EF3457"/>
    <w:rsid w:val="00EF39CC"/>
    <w:rsid w:val="00EF59A5"/>
    <w:rsid w:val="00EF6B4D"/>
    <w:rsid w:val="00EF6D6B"/>
    <w:rsid w:val="00EF6EE8"/>
    <w:rsid w:val="00EF7788"/>
    <w:rsid w:val="00EF79B2"/>
    <w:rsid w:val="00F00FDA"/>
    <w:rsid w:val="00F010D3"/>
    <w:rsid w:val="00F02172"/>
    <w:rsid w:val="00F035E5"/>
    <w:rsid w:val="00F03E99"/>
    <w:rsid w:val="00F04E67"/>
    <w:rsid w:val="00F06185"/>
    <w:rsid w:val="00F061C4"/>
    <w:rsid w:val="00F06EC5"/>
    <w:rsid w:val="00F073BC"/>
    <w:rsid w:val="00F07EF3"/>
    <w:rsid w:val="00F110A2"/>
    <w:rsid w:val="00F12140"/>
    <w:rsid w:val="00F1412D"/>
    <w:rsid w:val="00F1461F"/>
    <w:rsid w:val="00F14A09"/>
    <w:rsid w:val="00F14B7E"/>
    <w:rsid w:val="00F14E02"/>
    <w:rsid w:val="00F1533D"/>
    <w:rsid w:val="00F159F8"/>
    <w:rsid w:val="00F16A08"/>
    <w:rsid w:val="00F173B3"/>
    <w:rsid w:val="00F17CAF"/>
    <w:rsid w:val="00F20EE9"/>
    <w:rsid w:val="00F22D09"/>
    <w:rsid w:val="00F233AF"/>
    <w:rsid w:val="00F235A4"/>
    <w:rsid w:val="00F25839"/>
    <w:rsid w:val="00F25F0B"/>
    <w:rsid w:val="00F2600E"/>
    <w:rsid w:val="00F26940"/>
    <w:rsid w:val="00F26F59"/>
    <w:rsid w:val="00F2767D"/>
    <w:rsid w:val="00F276F5"/>
    <w:rsid w:val="00F278C2"/>
    <w:rsid w:val="00F27A33"/>
    <w:rsid w:val="00F305AF"/>
    <w:rsid w:val="00F3070C"/>
    <w:rsid w:val="00F309A4"/>
    <w:rsid w:val="00F3103A"/>
    <w:rsid w:val="00F32547"/>
    <w:rsid w:val="00F32A1B"/>
    <w:rsid w:val="00F32A2E"/>
    <w:rsid w:val="00F32AB5"/>
    <w:rsid w:val="00F34375"/>
    <w:rsid w:val="00F34BAC"/>
    <w:rsid w:val="00F35277"/>
    <w:rsid w:val="00F36480"/>
    <w:rsid w:val="00F366EC"/>
    <w:rsid w:val="00F410E7"/>
    <w:rsid w:val="00F41A80"/>
    <w:rsid w:val="00F4234A"/>
    <w:rsid w:val="00F42F3E"/>
    <w:rsid w:val="00F4385A"/>
    <w:rsid w:val="00F44452"/>
    <w:rsid w:val="00F44714"/>
    <w:rsid w:val="00F462F8"/>
    <w:rsid w:val="00F47682"/>
    <w:rsid w:val="00F4789A"/>
    <w:rsid w:val="00F50006"/>
    <w:rsid w:val="00F501D6"/>
    <w:rsid w:val="00F50499"/>
    <w:rsid w:val="00F50885"/>
    <w:rsid w:val="00F51989"/>
    <w:rsid w:val="00F53075"/>
    <w:rsid w:val="00F53499"/>
    <w:rsid w:val="00F55396"/>
    <w:rsid w:val="00F556B2"/>
    <w:rsid w:val="00F55A9E"/>
    <w:rsid w:val="00F55E8C"/>
    <w:rsid w:val="00F56044"/>
    <w:rsid w:val="00F5647F"/>
    <w:rsid w:val="00F56D5F"/>
    <w:rsid w:val="00F571CF"/>
    <w:rsid w:val="00F57CAF"/>
    <w:rsid w:val="00F60907"/>
    <w:rsid w:val="00F62261"/>
    <w:rsid w:val="00F66C61"/>
    <w:rsid w:val="00F6708E"/>
    <w:rsid w:val="00F67D13"/>
    <w:rsid w:val="00F67FDC"/>
    <w:rsid w:val="00F70181"/>
    <w:rsid w:val="00F70E72"/>
    <w:rsid w:val="00F72136"/>
    <w:rsid w:val="00F74276"/>
    <w:rsid w:val="00F759E5"/>
    <w:rsid w:val="00F76B96"/>
    <w:rsid w:val="00F7708B"/>
    <w:rsid w:val="00F770A2"/>
    <w:rsid w:val="00F77604"/>
    <w:rsid w:val="00F77CF3"/>
    <w:rsid w:val="00F80A1A"/>
    <w:rsid w:val="00F81150"/>
    <w:rsid w:val="00F82280"/>
    <w:rsid w:val="00F824F6"/>
    <w:rsid w:val="00F829E3"/>
    <w:rsid w:val="00F82D3F"/>
    <w:rsid w:val="00F82D56"/>
    <w:rsid w:val="00F838AD"/>
    <w:rsid w:val="00F8503C"/>
    <w:rsid w:val="00F851CF"/>
    <w:rsid w:val="00F8523B"/>
    <w:rsid w:val="00F86A37"/>
    <w:rsid w:val="00F86A52"/>
    <w:rsid w:val="00F86B28"/>
    <w:rsid w:val="00F86FDD"/>
    <w:rsid w:val="00F87A32"/>
    <w:rsid w:val="00F87D5F"/>
    <w:rsid w:val="00F90329"/>
    <w:rsid w:val="00F90508"/>
    <w:rsid w:val="00F92139"/>
    <w:rsid w:val="00F9252F"/>
    <w:rsid w:val="00F926D8"/>
    <w:rsid w:val="00F9278A"/>
    <w:rsid w:val="00F934CD"/>
    <w:rsid w:val="00F9353B"/>
    <w:rsid w:val="00F94BA0"/>
    <w:rsid w:val="00F94BB7"/>
    <w:rsid w:val="00F951D6"/>
    <w:rsid w:val="00F95655"/>
    <w:rsid w:val="00F958D4"/>
    <w:rsid w:val="00F95B77"/>
    <w:rsid w:val="00F96144"/>
    <w:rsid w:val="00F96425"/>
    <w:rsid w:val="00F965B1"/>
    <w:rsid w:val="00F96625"/>
    <w:rsid w:val="00F969BC"/>
    <w:rsid w:val="00F97070"/>
    <w:rsid w:val="00F97FD5"/>
    <w:rsid w:val="00FA0198"/>
    <w:rsid w:val="00FA10BF"/>
    <w:rsid w:val="00FA1F24"/>
    <w:rsid w:val="00FA2812"/>
    <w:rsid w:val="00FA286E"/>
    <w:rsid w:val="00FA3A77"/>
    <w:rsid w:val="00FA447F"/>
    <w:rsid w:val="00FA47AC"/>
    <w:rsid w:val="00FA4F27"/>
    <w:rsid w:val="00FA5106"/>
    <w:rsid w:val="00FA5B37"/>
    <w:rsid w:val="00FA5B44"/>
    <w:rsid w:val="00FA5BA5"/>
    <w:rsid w:val="00FA635D"/>
    <w:rsid w:val="00FA66E0"/>
    <w:rsid w:val="00FA6824"/>
    <w:rsid w:val="00FA68D5"/>
    <w:rsid w:val="00FA6D0F"/>
    <w:rsid w:val="00FA6E95"/>
    <w:rsid w:val="00FB0482"/>
    <w:rsid w:val="00FB1311"/>
    <w:rsid w:val="00FB24C6"/>
    <w:rsid w:val="00FB2D4A"/>
    <w:rsid w:val="00FB3329"/>
    <w:rsid w:val="00FB35DB"/>
    <w:rsid w:val="00FB3D46"/>
    <w:rsid w:val="00FB488F"/>
    <w:rsid w:val="00FB48A4"/>
    <w:rsid w:val="00FB5226"/>
    <w:rsid w:val="00FB5604"/>
    <w:rsid w:val="00FB5F1D"/>
    <w:rsid w:val="00FB6634"/>
    <w:rsid w:val="00FB6A22"/>
    <w:rsid w:val="00FB79AF"/>
    <w:rsid w:val="00FB7B61"/>
    <w:rsid w:val="00FB7EA5"/>
    <w:rsid w:val="00FB7FBC"/>
    <w:rsid w:val="00FC0BD6"/>
    <w:rsid w:val="00FC0D3C"/>
    <w:rsid w:val="00FC14E8"/>
    <w:rsid w:val="00FC205E"/>
    <w:rsid w:val="00FC20ED"/>
    <w:rsid w:val="00FC3705"/>
    <w:rsid w:val="00FC3DE1"/>
    <w:rsid w:val="00FC41EC"/>
    <w:rsid w:val="00FC4226"/>
    <w:rsid w:val="00FC6202"/>
    <w:rsid w:val="00FC7FD7"/>
    <w:rsid w:val="00FD045B"/>
    <w:rsid w:val="00FD1E13"/>
    <w:rsid w:val="00FD21FC"/>
    <w:rsid w:val="00FD337A"/>
    <w:rsid w:val="00FD44D2"/>
    <w:rsid w:val="00FD44FE"/>
    <w:rsid w:val="00FD4586"/>
    <w:rsid w:val="00FD6087"/>
    <w:rsid w:val="00FD6176"/>
    <w:rsid w:val="00FD6D48"/>
    <w:rsid w:val="00FE0191"/>
    <w:rsid w:val="00FE0CE4"/>
    <w:rsid w:val="00FE0E95"/>
    <w:rsid w:val="00FE230A"/>
    <w:rsid w:val="00FE23A0"/>
    <w:rsid w:val="00FE2A70"/>
    <w:rsid w:val="00FE2DA4"/>
    <w:rsid w:val="00FE2EF4"/>
    <w:rsid w:val="00FE32DB"/>
    <w:rsid w:val="00FE34A4"/>
    <w:rsid w:val="00FE3A26"/>
    <w:rsid w:val="00FE3C86"/>
    <w:rsid w:val="00FE4A6C"/>
    <w:rsid w:val="00FE4E40"/>
    <w:rsid w:val="00FE4EA2"/>
    <w:rsid w:val="00FE51BF"/>
    <w:rsid w:val="00FE58A5"/>
    <w:rsid w:val="00FE626B"/>
    <w:rsid w:val="00FE6AEF"/>
    <w:rsid w:val="00FE76DD"/>
    <w:rsid w:val="00FE7C25"/>
    <w:rsid w:val="00FF04FF"/>
    <w:rsid w:val="00FF0C4D"/>
    <w:rsid w:val="00FF175C"/>
    <w:rsid w:val="00FF17D8"/>
    <w:rsid w:val="00FF1C41"/>
    <w:rsid w:val="00FF28FE"/>
    <w:rsid w:val="00FF301E"/>
    <w:rsid w:val="00FF3937"/>
    <w:rsid w:val="00FF39F9"/>
    <w:rsid w:val="00FF3A88"/>
    <w:rsid w:val="00FF5275"/>
    <w:rsid w:val="00FF5DE2"/>
    <w:rsid w:val="00FF6683"/>
    <w:rsid w:val="00FF6C97"/>
    <w:rsid w:val="00FF70AA"/>
    <w:rsid w:val="00FF7285"/>
    <w:rsid w:val="00FF7670"/>
    <w:rsid w:val="0BBD2600"/>
    <w:rsid w:val="1A3C7B1F"/>
    <w:rsid w:val="229C5AE6"/>
    <w:rsid w:val="22BD0DB1"/>
    <w:rsid w:val="251338E3"/>
    <w:rsid w:val="33670CE1"/>
    <w:rsid w:val="37056378"/>
    <w:rsid w:val="3EA0619C"/>
    <w:rsid w:val="46A3608E"/>
    <w:rsid w:val="4CF20E99"/>
    <w:rsid w:val="4E372ABC"/>
    <w:rsid w:val="545B0A70"/>
    <w:rsid w:val="563E6497"/>
    <w:rsid w:val="64074EDD"/>
    <w:rsid w:val="69EA259B"/>
    <w:rsid w:val="7BB932BA"/>
    <w:rsid w:val="7C112D8E"/>
    <w:rsid w:val="7C52114A"/>
    <w:rsid w:val="7C72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A5F65F"/>
  <w15:docId w15:val="{6857290F-AEBA-4499-A6FF-46E752C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2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808080" w:themeColor="background1" w:themeShade="80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578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TOC7">
    <w:name w:val="toc 7"/>
    <w:basedOn w:val="a"/>
    <w:next w:val="a"/>
    <w:uiPriority w:val="39"/>
    <w:unhideWhenUsed/>
    <w:qFormat/>
    <w:pPr>
      <w:spacing w:after="0"/>
      <w:ind w:left="1320"/>
    </w:pPr>
    <w:rPr>
      <w:rFonts w:cstheme="minorHAnsi"/>
      <w:sz w:val="20"/>
      <w:szCs w:val="20"/>
    </w:rPr>
  </w:style>
  <w:style w:type="paragraph" w:styleId="a7">
    <w:name w:val="caption"/>
    <w:basedOn w:val="a"/>
    <w:next w:val="a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Body Text"/>
    <w:basedOn w:val="a"/>
    <w:link w:val="a9"/>
    <w:uiPriority w:val="1"/>
    <w:qFormat/>
    <w:pPr>
      <w:widowControl w:val="0"/>
      <w:spacing w:before="51" w:after="0" w:line="240" w:lineRule="auto"/>
      <w:ind w:left="339"/>
    </w:pPr>
    <w:rPr>
      <w:rFonts w:ascii="Calibri" w:eastAsia="Calibri" w:hAnsi="Calibri"/>
      <w:sz w:val="24"/>
      <w:szCs w:val="24"/>
      <w:lang w:eastAsia="en-US"/>
    </w:rPr>
  </w:style>
  <w:style w:type="paragraph" w:styleId="TOC5">
    <w:name w:val="toc 5"/>
    <w:basedOn w:val="a"/>
    <w:next w:val="a"/>
    <w:uiPriority w:val="39"/>
    <w:unhideWhenUsed/>
    <w:qFormat/>
    <w:pPr>
      <w:spacing w:after="0"/>
      <w:ind w:left="880"/>
    </w:pPr>
    <w:rPr>
      <w:rFonts w:cstheme="minorHAnsi"/>
      <w:sz w:val="20"/>
      <w:szCs w:val="20"/>
    </w:rPr>
  </w:style>
  <w:style w:type="paragraph" w:styleId="TOC3">
    <w:name w:val="toc 3"/>
    <w:basedOn w:val="a"/>
    <w:next w:val="a"/>
    <w:uiPriority w:val="39"/>
    <w:unhideWhenUsed/>
    <w:qFormat/>
    <w:pPr>
      <w:spacing w:after="0"/>
      <w:ind w:left="440"/>
    </w:pPr>
    <w:rPr>
      <w:rFonts w:cstheme="minorHAnsi"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spacing w:after="0"/>
      <w:ind w:left="1540"/>
    </w:pPr>
    <w:rPr>
      <w:rFonts w:cstheme="minorHAnsi"/>
      <w:sz w:val="20"/>
      <w:szCs w:val="20"/>
    </w:rPr>
  </w:style>
  <w:style w:type="paragraph" w:styleId="aa">
    <w:name w:val="Balloon Text"/>
    <w:basedOn w:val="a"/>
    <w:link w:val="ab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4" w:space="1" w:color="244061" w:themeColor="accent1" w:themeShade="80"/>
      </w:pBdr>
      <w:tabs>
        <w:tab w:val="center" w:pos="4153"/>
        <w:tab w:val="right" w:pos="8306"/>
      </w:tabs>
      <w:snapToGrid w:val="0"/>
      <w:jc w:val="center"/>
    </w:pPr>
    <w:rPr>
      <w:color w:val="244061" w:themeColor="accent1" w:themeShade="80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0"/>
    </w:pPr>
    <w:rPr>
      <w:rFonts w:cstheme="minorHAnsi"/>
      <w:b/>
      <w:bCs/>
      <w:iCs/>
      <w:sz w:val="24"/>
      <w:szCs w:val="24"/>
    </w:rPr>
  </w:style>
  <w:style w:type="paragraph" w:styleId="TOC4">
    <w:name w:val="toc 4"/>
    <w:basedOn w:val="a"/>
    <w:next w:val="a"/>
    <w:uiPriority w:val="39"/>
    <w:unhideWhenUsed/>
    <w:qFormat/>
    <w:pPr>
      <w:spacing w:after="0"/>
      <w:ind w:left="660"/>
    </w:pPr>
    <w:rPr>
      <w:rFonts w:cstheme="minorHAnsi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Pr>
      <w:color w:val="595959" w:themeColor="text1" w:themeTint="A6"/>
      <w:spacing w:val="10"/>
    </w:rPr>
  </w:style>
  <w:style w:type="paragraph" w:styleId="TOC6">
    <w:name w:val="toc 6"/>
    <w:basedOn w:val="a"/>
    <w:next w:val="a"/>
    <w:uiPriority w:val="39"/>
    <w:unhideWhenUsed/>
    <w:qFormat/>
    <w:pPr>
      <w:spacing w:after="0"/>
      <w:ind w:left="1100"/>
    </w:pPr>
    <w:rPr>
      <w:rFonts w:cstheme="minorHAnsi"/>
      <w:sz w:val="20"/>
      <w:szCs w:val="20"/>
    </w:rPr>
  </w:style>
  <w:style w:type="paragraph" w:styleId="af2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TOC2">
    <w:name w:val="toc 2"/>
    <w:basedOn w:val="a"/>
    <w:next w:val="a"/>
    <w:uiPriority w:val="39"/>
    <w:unhideWhenUsed/>
    <w:qFormat/>
    <w:pPr>
      <w:spacing w:before="120" w:after="0"/>
      <w:ind w:left="220"/>
    </w:pPr>
    <w:rPr>
      <w:rFonts w:cstheme="minorHAnsi"/>
      <w:b/>
      <w:bCs/>
    </w:rPr>
  </w:style>
  <w:style w:type="paragraph" w:styleId="TOC9">
    <w:name w:val="toc 9"/>
    <w:basedOn w:val="a"/>
    <w:next w:val="a"/>
    <w:uiPriority w:val="39"/>
    <w:unhideWhenUsed/>
    <w:qFormat/>
    <w:pPr>
      <w:spacing w:after="0"/>
      <w:ind w:left="1760"/>
    </w:pPr>
    <w:rPr>
      <w:rFonts w:cstheme="minorHAnsi"/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af6">
    <w:name w:val="Strong"/>
    <w:basedOn w:val="a0"/>
    <w:uiPriority w:val="22"/>
    <w:qFormat/>
    <w:rPr>
      <w:b/>
      <w:bCs/>
      <w:color w:val="000000" w:themeColor="text1"/>
    </w:rPr>
  </w:style>
  <w:style w:type="character" w:styleId="af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Pr>
      <w:i/>
      <w:iCs/>
      <w:color w:val="auto"/>
    </w:rPr>
  </w:style>
  <w:style w:type="character" w:styleId="af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table" w:styleId="afb">
    <w:name w:val="Table Grid"/>
    <w:basedOn w:val="a1"/>
    <w:uiPriority w:val="59"/>
    <w:qFormat/>
    <w:pPr>
      <w:widowControl w:val="0"/>
      <w:spacing w:before="100" w:after="200" w:line="276" w:lineRule="auto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无间隔1"/>
    <w:link w:val="Char"/>
    <w:uiPriority w:val="1"/>
    <w:qFormat/>
    <w:rPr>
      <w:rFonts w:ascii="Times New Roman" w:hAnsi="Times New Roman"/>
      <w:sz w:val="22"/>
      <w:szCs w:val="22"/>
    </w:rPr>
  </w:style>
  <w:style w:type="character" w:customStyle="1" w:styleId="Char">
    <w:name w:val="无间隔 Char"/>
    <w:basedOn w:val="a0"/>
    <w:link w:val="11"/>
    <w:uiPriority w:val="1"/>
    <w:qFormat/>
    <w:rPr>
      <w:rFonts w:eastAsiaTheme="minorEastAsia" w:cstheme="minorBidi"/>
      <w:sz w:val="22"/>
      <w:szCs w:val="22"/>
    </w:rPr>
  </w:style>
  <w:style w:type="character" w:customStyle="1" w:styleId="af">
    <w:name w:val="页眉 字符"/>
    <w:basedOn w:val="a0"/>
    <w:link w:val="ae"/>
    <w:uiPriority w:val="99"/>
    <w:qFormat/>
    <w:rPr>
      <w:color w:val="244061" w:themeColor="accent1" w:themeShade="8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table" w:customStyle="1" w:styleId="TableGrid1">
    <w:name w:val="Table Grid1"/>
    <w:basedOn w:val="a1"/>
    <w:uiPriority w:val="59"/>
    <w:qFormat/>
    <w:pPr>
      <w:widowControl w:val="0"/>
      <w:spacing w:before="100" w:after="200" w:line="276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smallCaps/>
      <w:color w:val="005788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5">
    <w:name w:val="标题 字符"/>
    <w:basedOn w:val="a0"/>
    <w:link w:val="af4"/>
    <w:uiPriority w:val="10"/>
    <w:qFormat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1">
    <w:name w:val="副标题 字符"/>
    <w:basedOn w:val="a0"/>
    <w:link w:val="af0"/>
    <w:uiPriority w:val="11"/>
    <w:qFormat/>
    <w:rPr>
      <w:color w:val="595959" w:themeColor="text1" w:themeTint="A6"/>
      <w:spacing w:val="10"/>
    </w:rPr>
  </w:style>
  <w:style w:type="paragraph" w:customStyle="1" w:styleId="12">
    <w:name w:val="引用1"/>
    <w:basedOn w:val="a"/>
    <w:next w:val="a"/>
    <w:link w:val="Char0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0">
    <w:name w:val="引用 Char"/>
    <w:basedOn w:val="a0"/>
    <w:link w:val="12"/>
    <w:uiPriority w:val="29"/>
    <w:qFormat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1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1">
    <w:name w:val="明显引用 Char"/>
    <w:basedOn w:val="a0"/>
    <w:link w:val="13"/>
    <w:uiPriority w:val="30"/>
    <w:qFormat/>
    <w:rPr>
      <w:color w:val="000000" w:themeColor="text1"/>
      <w:shd w:val="clear" w:color="auto" w:fill="F2F2F2" w:themeFill="background1" w:themeFillShade="F2"/>
    </w:rPr>
  </w:style>
  <w:style w:type="character" w:customStyle="1" w:styleId="14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aps/>
    </w:rPr>
  </w:style>
  <w:style w:type="character" w:customStyle="1" w:styleId="16">
    <w:name w:val="不明显参考1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customStyle="1" w:styleId="17">
    <w:name w:val="明显参考1"/>
    <w:basedOn w:val="a0"/>
    <w:uiPriority w:val="32"/>
    <w:qFormat/>
    <w:rPr>
      <w:b/>
      <w:bCs/>
      <w:smallCaps/>
      <w:u w:val="single"/>
    </w:rPr>
  </w:style>
  <w:style w:type="character" w:customStyle="1" w:styleId="18">
    <w:name w:val="书籍标题1"/>
    <w:basedOn w:val="a0"/>
    <w:uiPriority w:val="33"/>
    <w:qFormat/>
    <w:rPr>
      <w:smallCaps/>
      <w:spacing w:val="5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paragraph" w:customStyle="1" w:styleId="TableHeader">
    <w:name w:val="Table Header"/>
    <w:basedOn w:val="a"/>
    <w:qFormat/>
    <w:pPr>
      <w:spacing w:beforeLines="50" w:after="0" w:line="300" w:lineRule="auto"/>
    </w:pPr>
    <w:rPr>
      <w:b/>
      <w:caps/>
      <w:sz w:val="24"/>
      <w:szCs w:val="20"/>
    </w:rPr>
  </w:style>
  <w:style w:type="paragraph" w:customStyle="1" w:styleId="TableContents">
    <w:name w:val="Table Contents"/>
    <w:qFormat/>
    <w:pPr>
      <w:widowControl w:val="0"/>
      <w:spacing w:line="300" w:lineRule="auto"/>
      <w:jc w:val="both"/>
    </w:pPr>
    <w:rPr>
      <w:rFonts w:cstheme="minorHAnsi"/>
      <w:kern w:val="2"/>
      <w:sz w:val="22"/>
      <w:szCs w:val="22"/>
    </w:rPr>
  </w:style>
  <w:style w:type="paragraph" w:customStyle="1" w:styleId="TableCaption">
    <w:name w:val="Table Caption"/>
    <w:basedOn w:val="a7"/>
    <w:qFormat/>
    <w:pPr>
      <w:keepNext/>
      <w:keepLines/>
      <w:spacing w:beforeLines="100" w:after="0" w:line="276" w:lineRule="auto"/>
      <w:jc w:val="center"/>
    </w:pPr>
    <w:rPr>
      <w:b/>
      <w:bCs/>
      <w:i w:val="0"/>
      <w:iCs w:val="0"/>
      <w:color w:val="365F91" w:themeColor="accent1" w:themeShade="BF"/>
      <w:sz w:val="22"/>
      <w:szCs w:val="16"/>
    </w:rPr>
  </w:style>
  <w:style w:type="character" w:customStyle="1" w:styleId="afc">
    <w:name w:val="表格正文"/>
    <w:uiPriority w:val="1"/>
    <w:qFormat/>
    <w:rPr>
      <w:rFonts w:ascii="Calibri" w:eastAsia="Dotum" w:hAnsi="Calibri" w:cs="Calibri" w:hint="default"/>
      <w:b/>
      <w:sz w:val="21"/>
    </w:rPr>
  </w:style>
  <w:style w:type="character" w:customStyle="1" w:styleId="afd">
    <w:name w:val="表格头字符"/>
    <w:uiPriority w:val="1"/>
    <w:qFormat/>
    <w:rPr>
      <w:rFonts w:ascii="Calibri" w:hAnsi="Calibri" w:cs="Calibri" w:hint="default"/>
      <w:b/>
      <w:color w:val="FFFFFF" w:themeColor="background1"/>
      <w:sz w:val="21"/>
      <w:u w:color="FFFFFF" w:themeColor="background1"/>
    </w:rPr>
  </w:style>
  <w:style w:type="paragraph" w:customStyle="1" w:styleId="19">
    <w:name w:val="列出段落1"/>
    <w:basedOn w:val="a"/>
    <w:uiPriority w:val="34"/>
    <w:qFormat/>
    <w:pPr>
      <w:framePr w:wrap="around" w:vAnchor="text" w:hAnchor="text" w:y="1"/>
      <w:widowControl w:val="0"/>
      <w:autoSpaceDE w:val="0"/>
      <w:autoSpaceDN w:val="0"/>
      <w:adjustRightInd w:val="0"/>
      <w:spacing w:after="156" w:line="240" w:lineRule="auto"/>
      <w:ind w:firstLineChars="200" w:firstLine="420"/>
    </w:pPr>
    <w:rPr>
      <w:rFonts w:ascii="Calibri" w:eastAsia="宋体" w:hAnsi="Calibri" w:cs="Arial"/>
      <w:sz w:val="24"/>
    </w:rPr>
  </w:style>
  <w:style w:type="paragraph" w:customStyle="1" w:styleId="afe">
    <w:name w:val="英文正文"/>
    <w:qFormat/>
    <w:pPr>
      <w:ind w:leftChars="200" w:left="200"/>
    </w:pPr>
    <w:rPr>
      <w:rFonts w:ascii="Times New Roman" w:eastAsia="宋体" w:hAnsi="Times New Roman" w:cs="Arial"/>
      <w:bCs/>
      <w:sz w:val="24"/>
      <w:szCs w:val="32"/>
    </w:r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table" w:customStyle="1" w:styleId="ListTable7Colorful-Accent11">
    <w:name w:val="List Table 7 Colorful - Accent 11"/>
    <w:basedOn w:val="a1"/>
    <w:uiPriority w:val="52"/>
    <w:qFormat/>
    <w:rPr>
      <w:color w:val="365F91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a1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-Accent11">
    <w:name w:val="List Table 6 Colorful - Accent 11"/>
    <w:basedOn w:val="a1"/>
    <w:uiPriority w:val="5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ae"/>
    <w:qFormat/>
    <w:pPr>
      <w:pBdr>
        <w:bottom w:val="none" w:sz="0" w:space="0" w:color="auto"/>
      </w:pBdr>
    </w:pPr>
  </w:style>
  <w:style w:type="character" w:customStyle="1" w:styleId="font11">
    <w:name w:val="font1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正文文本 字符"/>
    <w:basedOn w:val="a0"/>
    <w:link w:val="a8"/>
    <w:uiPriority w:val="1"/>
    <w:qFormat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2013-08-09T00:00:00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69BB6B-F62A-4F04-9C76-73433C8D8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154</Words>
  <Characters>884</Characters>
  <Application>Microsoft Office Word</Application>
  <DocSecurity>0</DocSecurity>
  <Lines>7</Lines>
  <Paragraphs>2</Paragraphs>
  <ScaleCrop>false</ScaleCrop>
  <Company>ComNav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Specification/产品规范</dc:title>
  <dc:subject>K706 OEM Board           K706 OEM板卡</dc:subject>
  <dc:creator>ComNav095</dc:creator>
  <cp:keywords/>
  <dc:description/>
  <cp:lastModifiedBy>鹏</cp:lastModifiedBy>
  <cp:revision>9</cp:revision>
  <cp:lastPrinted>2020-07-16T12:33:00Z</cp:lastPrinted>
  <dcterms:created xsi:type="dcterms:W3CDTF">2020-02-17T06:13:00Z</dcterms:created>
  <dcterms:modified xsi:type="dcterms:W3CDTF">2022-07-12T10:00:00Z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